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AA217" w14:textId="77777777" w:rsidR="00510D8F" w:rsidRPr="00B82135" w:rsidRDefault="00B82135">
      <w:pPr>
        <w:rPr>
          <w:lang w:val="nl-NL"/>
        </w:rPr>
      </w:pPr>
      <w:r w:rsidRPr="00B82135">
        <w:rPr>
          <w:lang w:val="nl-NL"/>
        </w:rPr>
        <w:t>Week 4 Virtual Binder</w:t>
      </w:r>
      <w:r w:rsidRPr="00B82135">
        <w:rPr>
          <w:lang w:val="nl-NL"/>
        </w:rPr>
        <w:tab/>
      </w:r>
      <w:r w:rsidRPr="00B82135">
        <w:rPr>
          <w:lang w:val="nl-NL"/>
        </w:rPr>
        <w:tab/>
      </w:r>
      <w:r w:rsidRPr="00B82135">
        <w:rPr>
          <w:lang w:val="nl-NL"/>
        </w:rPr>
        <w:tab/>
      </w:r>
      <w:r w:rsidRPr="00B82135">
        <w:rPr>
          <w:lang w:val="nl-NL"/>
        </w:rPr>
        <w:tab/>
      </w:r>
      <w:r w:rsidRPr="00B82135">
        <w:rPr>
          <w:lang w:val="nl-NL"/>
        </w:rPr>
        <w:tab/>
      </w:r>
      <w:r w:rsidRPr="00B82135">
        <w:rPr>
          <w:lang w:val="nl-NL"/>
        </w:rPr>
        <w:tab/>
        <w:t xml:space="preserve">      Name _______________________ Per ____</w:t>
      </w:r>
    </w:p>
    <w:p w14:paraId="57190E84" w14:textId="77777777" w:rsidR="00510D8F" w:rsidRPr="00B82135" w:rsidRDefault="00510D8F">
      <w:pPr>
        <w:rPr>
          <w:lang w:val="nl-NL"/>
        </w:rPr>
      </w:pPr>
    </w:p>
    <w:p w14:paraId="774EC6B3" w14:textId="77777777" w:rsidR="00510D8F" w:rsidRDefault="00B82135">
      <w:r>
        <w:rPr>
          <w:rFonts w:ascii="Arial Unicode MS" w:eastAsia="Arial Unicode MS" w:hAnsi="Arial Unicode MS" w:cs="Arial Unicode MS"/>
        </w:rPr>
        <w:t xml:space="preserve">Sjuts Office Hours: Tuesday-Friday 2:30-3:30 P.M. → </w:t>
      </w:r>
      <w:hyperlink r:id="rId5">
        <w:r>
          <w:rPr>
            <w:color w:val="1155CC"/>
            <w:u w:val="single"/>
          </w:rPr>
          <w:t>https://lps.zoom.us/j/188685904</w:t>
        </w:r>
      </w:hyperlink>
    </w:p>
    <w:p w14:paraId="2429BEAF" w14:textId="77777777" w:rsidR="00510D8F" w:rsidRDefault="00B82135">
      <w:pPr>
        <w:rPr>
          <w:color w:val="1155CC"/>
          <w:u w:val="single"/>
        </w:rPr>
      </w:pPr>
      <w:r>
        <w:rPr>
          <w:rFonts w:ascii="Arial Unicode MS" w:eastAsia="Arial Unicode MS" w:hAnsi="Arial Unicode MS" w:cs="Arial Unicode MS"/>
        </w:rPr>
        <w:t xml:space="preserve">Smith Office Hours: Monday/Wednesday 12:30-1:30 P.M. and Friday 12:00-1:00 P.M → </w:t>
      </w:r>
      <w:hyperlink r:id="rId6">
        <w:r>
          <w:rPr>
            <w:color w:val="1155CC"/>
            <w:u w:val="single"/>
          </w:rPr>
          <w:t>https://lps.zoom.us/j/8246353539</w:t>
        </w:r>
      </w:hyperlink>
    </w:p>
    <w:p w14:paraId="70850A93" w14:textId="77777777" w:rsidR="00510D8F" w:rsidRDefault="00510D8F"/>
    <w:p w14:paraId="3AF3A2C9" w14:textId="77777777" w:rsidR="00510D8F" w:rsidRDefault="00B82135">
      <w:r>
        <w:t>Objectives:</w:t>
      </w:r>
      <w:r>
        <w:tab/>
      </w:r>
      <w:r>
        <w:tab/>
      </w:r>
      <w:r>
        <w:tab/>
      </w:r>
      <w:r>
        <w:tab/>
      </w:r>
      <w:r>
        <w:tab/>
      </w:r>
      <w:r>
        <w:tab/>
      </w:r>
      <w:r>
        <w:tab/>
        <w:t>Text</w:t>
      </w:r>
      <w:r>
        <w:tab/>
      </w:r>
      <w:r>
        <w:tab/>
      </w:r>
      <w:r>
        <w:tab/>
        <w:t>Key Concepts</w:t>
      </w:r>
    </w:p>
    <w:tbl>
      <w:tblPr>
        <w:tblStyle w:val="a"/>
        <w:tblW w:w="10800" w:type="dxa"/>
        <w:tblBorders>
          <w:top w:val="nil"/>
          <w:left w:val="nil"/>
          <w:bottom w:val="nil"/>
          <w:right w:val="nil"/>
          <w:insideH w:val="nil"/>
          <w:insideV w:val="nil"/>
        </w:tblBorders>
        <w:tblLayout w:type="fixed"/>
        <w:tblLook w:val="0600" w:firstRow="0" w:lastRow="0" w:firstColumn="0" w:lastColumn="0" w:noHBand="1" w:noVBand="1"/>
      </w:tblPr>
      <w:tblGrid>
        <w:gridCol w:w="5477"/>
        <w:gridCol w:w="964"/>
        <w:gridCol w:w="4359"/>
      </w:tblGrid>
      <w:tr w:rsidR="00510D8F" w14:paraId="477E0504" w14:textId="77777777">
        <w:trPr>
          <w:trHeight w:val="1625"/>
        </w:trPr>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8DCC0" w14:textId="77777777" w:rsidR="00510D8F" w:rsidRDefault="00B82135">
            <w:pPr>
              <w:rPr>
                <w:highlight w:val="white"/>
              </w:rPr>
            </w:pPr>
            <w:r>
              <w:rPr>
                <w:highlight w:val="white"/>
              </w:rPr>
              <w:t>8. Compare and contrast the pros and cons of renewa</w:t>
            </w:r>
            <w:r>
              <w:rPr>
                <w:highlight w:val="white"/>
              </w:rPr>
              <w:t xml:space="preserve">ble and nonrenewable energy sources. </w:t>
            </w:r>
          </w:p>
        </w:tc>
        <w:tc>
          <w:tcPr>
            <w:tcW w:w="96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1F98285" w14:textId="77777777" w:rsidR="00510D8F" w:rsidRDefault="00B82135">
            <w:pPr>
              <w:jc w:val="center"/>
              <w:rPr>
                <w:highlight w:val="white"/>
              </w:rPr>
            </w:pPr>
            <w:r>
              <w:rPr>
                <w:highlight w:val="white"/>
              </w:rPr>
              <w:t>(PS 10.4, 15.3)</w:t>
            </w:r>
          </w:p>
          <w:p w14:paraId="3C11212D" w14:textId="77777777" w:rsidR="00510D8F" w:rsidRDefault="00B82135">
            <w:pPr>
              <w:jc w:val="center"/>
              <w:rPr>
                <w:highlight w:val="white"/>
              </w:rPr>
            </w:pPr>
            <w:r>
              <w:rPr>
                <w:highlight w:val="white"/>
              </w:rPr>
              <w:t>(GS 26.1- 26.2)</w:t>
            </w:r>
          </w:p>
        </w:tc>
        <w:tc>
          <w:tcPr>
            <w:tcW w:w="43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294A9" w14:textId="77777777" w:rsidR="00510D8F" w:rsidRDefault="00B82135">
            <w:pPr>
              <w:rPr>
                <w:highlight w:val="white"/>
              </w:rPr>
            </w:pPr>
            <w:r>
              <w:rPr>
                <w:highlight w:val="white"/>
              </w:rPr>
              <w:t>Coal, Oil, Natural Gas, Nuclear, Wind, Solar, Geothermal, Hydro (Dam/Tidal), Biomass, Nuclear vs chemical energy</w:t>
            </w:r>
          </w:p>
        </w:tc>
      </w:tr>
      <w:tr w:rsidR="00510D8F" w14:paraId="68DFCE4C" w14:textId="77777777">
        <w:trPr>
          <w:trHeight w:val="1340"/>
        </w:trPr>
        <w:tc>
          <w:tcPr>
            <w:tcW w:w="547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933A67" w14:textId="77777777" w:rsidR="00510D8F" w:rsidRDefault="00B82135">
            <w:pPr>
              <w:rPr>
                <w:highlight w:val="white"/>
              </w:rPr>
            </w:pPr>
            <w:r>
              <w:rPr>
                <w:highlight w:val="white"/>
              </w:rPr>
              <w:t>9. Develop a plan for both individuals and communities to conserve energ</w:t>
            </w:r>
            <w:r>
              <w:rPr>
                <w:highlight w:val="white"/>
              </w:rPr>
              <w:t xml:space="preserve">y resources. </w:t>
            </w:r>
          </w:p>
        </w:tc>
        <w:tc>
          <w:tcPr>
            <w:tcW w:w="964" w:type="dxa"/>
            <w:tcBorders>
              <w:bottom w:val="single" w:sz="8" w:space="0" w:color="000000"/>
              <w:right w:val="single" w:sz="8" w:space="0" w:color="000000"/>
            </w:tcBorders>
            <w:tcMar>
              <w:top w:w="100" w:type="dxa"/>
              <w:left w:w="100" w:type="dxa"/>
              <w:bottom w:w="100" w:type="dxa"/>
              <w:right w:w="100" w:type="dxa"/>
            </w:tcMar>
          </w:tcPr>
          <w:p w14:paraId="533453FD" w14:textId="77777777" w:rsidR="00510D8F" w:rsidRDefault="00B82135">
            <w:pPr>
              <w:jc w:val="center"/>
              <w:rPr>
                <w:highlight w:val="white"/>
              </w:rPr>
            </w:pPr>
            <w:r>
              <w:rPr>
                <w:highlight w:val="white"/>
              </w:rPr>
              <w:t xml:space="preserve">GS 26.3 </w:t>
            </w:r>
          </w:p>
        </w:tc>
        <w:tc>
          <w:tcPr>
            <w:tcW w:w="4359" w:type="dxa"/>
            <w:tcBorders>
              <w:bottom w:val="single" w:sz="8" w:space="0" w:color="000000"/>
              <w:right w:val="single" w:sz="8" w:space="0" w:color="000000"/>
            </w:tcBorders>
            <w:tcMar>
              <w:top w:w="100" w:type="dxa"/>
              <w:left w:w="100" w:type="dxa"/>
              <w:bottom w:w="100" w:type="dxa"/>
              <w:right w:w="100" w:type="dxa"/>
            </w:tcMar>
          </w:tcPr>
          <w:p w14:paraId="1986F132" w14:textId="77777777" w:rsidR="00510D8F" w:rsidRDefault="00B82135">
            <w:pPr>
              <w:ind w:left="40"/>
              <w:rPr>
                <w:highlight w:val="white"/>
              </w:rPr>
            </w:pPr>
            <w:r>
              <w:rPr>
                <w:highlight w:val="white"/>
              </w:rPr>
              <w:t xml:space="preserve">Carbon footprint </w:t>
            </w:r>
          </w:p>
        </w:tc>
      </w:tr>
    </w:tbl>
    <w:p w14:paraId="6CFA3038" w14:textId="77777777" w:rsidR="00510D8F" w:rsidRDefault="00510D8F"/>
    <w:p w14:paraId="5518C2C9" w14:textId="77777777" w:rsidR="00510D8F" w:rsidRDefault="00B82135">
      <w:r>
        <w:t>Week 4 Virtual Binder Objective Work:</w:t>
      </w:r>
    </w:p>
    <w:tbl>
      <w:tblPr>
        <w:tblStyle w:val="a0"/>
        <w:tblW w:w="1075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55"/>
      </w:tblGrid>
      <w:tr w:rsidR="00510D8F" w14:paraId="43442B33" w14:textId="77777777">
        <w:tc>
          <w:tcPr>
            <w:tcW w:w="10755" w:type="dxa"/>
            <w:shd w:val="clear" w:color="auto" w:fill="auto"/>
            <w:tcMar>
              <w:top w:w="100" w:type="dxa"/>
              <w:left w:w="100" w:type="dxa"/>
              <w:bottom w:w="100" w:type="dxa"/>
              <w:right w:w="100" w:type="dxa"/>
            </w:tcMar>
          </w:tcPr>
          <w:p w14:paraId="31F58F55" w14:textId="77777777" w:rsidR="00510D8F" w:rsidRDefault="00B82135">
            <w:pPr>
              <w:widowControl w:val="0"/>
              <w:spacing w:line="240" w:lineRule="auto"/>
            </w:pPr>
            <w:r>
              <w:t>Objective 8:</w:t>
            </w:r>
          </w:p>
          <w:p w14:paraId="34888273" w14:textId="77777777" w:rsidR="00510D8F" w:rsidRDefault="00510D8F">
            <w:pPr>
              <w:widowControl w:val="0"/>
              <w:spacing w:line="240" w:lineRule="auto"/>
            </w:pPr>
          </w:p>
          <w:p w14:paraId="7401560F" w14:textId="77777777" w:rsidR="00510D8F" w:rsidRDefault="00510D8F">
            <w:pPr>
              <w:widowControl w:val="0"/>
              <w:spacing w:line="240" w:lineRule="auto"/>
            </w:pPr>
          </w:p>
          <w:p w14:paraId="724F66F2" w14:textId="77777777" w:rsidR="00510D8F" w:rsidRDefault="00510D8F">
            <w:pPr>
              <w:widowControl w:val="0"/>
              <w:spacing w:line="240" w:lineRule="auto"/>
            </w:pPr>
          </w:p>
          <w:p w14:paraId="6B2D4886" w14:textId="77777777" w:rsidR="00510D8F" w:rsidRDefault="00510D8F">
            <w:pPr>
              <w:widowControl w:val="0"/>
              <w:spacing w:line="240" w:lineRule="auto"/>
            </w:pPr>
          </w:p>
        </w:tc>
      </w:tr>
      <w:tr w:rsidR="00510D8F" w14:paraId="39A3B8C5" w14:textId="77777777">
        <w:tc>
          <w:tcPr>
            <w:tcW w:w="10755" w:type="dxa"/>
            <w:shd w:val="clear" w:color="auto" w:fill="auto"/>
            <w:tcMar>
              <w:top w:w="100" w:type="dxa"/>
              <w:left w:w="100" w:type="dxa"/>
              <w:bottom w:w="100" w:type="dxa"/>
              <w:right w:w="100" w:type="dxa"/>
            </w:tcMar>
          </w:tcPr>
          <w:p w14:paraId="293A1A5F" w14:textId="77777777" w:rsidR="00510D8F" w:rsidRDefault="00B82135">
            <w:pPr>
              <w:widowControl w:val="0"/>
              <w:spacing w:line="240" w:lineRule="auto"/>
            </w:pPr>
            <w:r>
              <w:t>Objective 9:</w:t>
            </w:r>
          </w:p>
          <w:p w14:paraId="351275FF" w14:textId="77777777" w:rsidR="00510D8F" w:rsidRDefault="00510D8F">
            <w:pPr>
              <w:widowControl w:val="0"/>
              <w:spacing w:line="240" w:lineRule="auto"/>
            </w:pPr>
          </w:p>
          <w:p w14:paraId="2045760E" w14:textId="77777777" w:rsidR="00510D8F" w:rsidRDefault="00510D8F">
            <w:pPr>
              <w:widowControl w:val="0"/>
              <w:spacing w:line="240" w:lineRule="auto"/>
            </w:pPr>
          </w:p>
          <w:p w14:paraId="23CEB654" w14:textId="77777777" w:rsidR="00510D8F" w:rsidRDefault="00510D8F">
            <w:pPr>
              <w:widowControl w:val="0"/>
              <w:spacing w:line="240" w:lineRule="auto"/>
            </w:pPr>
          </w:p>
          <w:p w14:paraId="4C3573AE" w14:textId="77777777" w:rsidR="00510D8F" w:rsidRDefault="00510D8F">
            <w:pPr>
              <w:widowControl w:val="0"/>
              <w:spacing w:line="240" w:lineRule="auto"/>
            </w:pPr>
          </w:p>
        </w:tc>
      </w:tr>
    </w:tbl>
    <w:p w14:paraId="58F4403F" w14:textId="77777777" w:rsidR="00510D8F" w:rsidRDefault="00510D8F"/>
    <w:p w14:paraId="2D519332" w14:textId="77777777" w:rsidR="00510D8F" w:rsidRDefault="00B82135">
      <w:r>
        <w:t>Objective 8 Tasks:</w:t>
      </w:r>
    </w:p>
    <w:p w14:paraId="2D88A4A1" w14:textId="77777777" w:rsidR="00510D8F" w:rsidRDefault="00B82135">
      <w:pPr>
        <w:numPr>
          <w:ilvl w:val="0"/>
          <w:numId w:val="3"/>
        </w:numPr>
      </w:pPr>
      <w:r>
        <w:t xml:space="preserve">Skim the following sections in the book focusing on the key concepts and objective 8: </w:t>
      </w:r>
      <w:r>
        <w:rPr>
          <w:highlight w:val="white"/>
        </w:rPr>
        <w:t>Physical Science textbook 10.4, 15.3 and Geoscience textbook 26.1- 26.2.</w:t>
      </w:r>
    </w:p>
    <w:p w14:paraId="6E20888E" w14:textId="77777777" w:rsidR="00510D8F" w:rsidRDefault="00B82135">
      <w:pPr>
        <w:numPr>
          <w:ilvl w:val="0"/>
          <w:numId w:val="3"/>
        </w:numPr>
      </w:pPr>
      <w:r>
        <w:t>Human Impact Assignment</w:t>
      </w:r>
    </w:p>
    <w:p w14:paraId="7123A825" w14:textId="77777777" w:rsidR="00510D8F" w:rsidRDefault="00510D8F">
      <w:pPr>
        <w:ind w:left="720"/>
      </w:pPr>
    </w:p>
    <w:p w14:paraId="7FF67751" w14:textId="77777777" w:rsidR="00510D8F" w:rsidRDefault="00B82135">
      <w:pPr>
        <w:spacing w:line="240" w:lineRule="auto"/>
      </w:pPr>
      <w:r>
        <w:t>Part A:  Carbon Footprint</w:t>
      </w:r>
    </w:p>
    <w:p w14:paraId="2D4C6393" w14:textId="77777777" w:rsidR="00510D8F" w:rsidRDefault="00510D8F">
      <w:pPr>
        <w:spacing w:line="240" w:lineRule="auto"/>
      </w:pPr>
    </w:p>
    <w:p w14:paraId="6694CFB3" w14:textId="77777777" w:rsidR="00510D8F" w:rsidRDefault="00B82135">
      <w:pPr>
        <w:numPr>
          <w:ilvl w:val="0"/>
          <w:numId w:val="2"/>
        </w:numPr>
        <w:spacing w:line="240" w:lineRule="auto"/>
      </w:pPr>
      <w:r>
        <w:t>What is a carbon footprint (ecological footpr</w:t>
      </w:r>
      <w:r>
        <w:t xml:space="preserve">int)?   </w:t>
      </w:r>
      <w:r>
        <w:br/>
      </w:r>
      <w:hyperlink r:id="rId7">
        <w:r>
          <w:rPr>
            <w:color w:val="1155CC"/>
            <w:u w:val="single"/>
          </w:rPr>
          <w:t>Carbon Footprint Resource</w:t>
        </w:r>
      </w:hyperlink>
      <w:r>
        <w:br/>
      </w:r>
      <w:r>
        <w:br/>
      </w:r>
    </w:p>
    <w:p w14:paraId="75F0E2EF" w14:textId="77777777" w:rsidR="00510D8F" w:rsidRDefault="00B82135">
      <w:pPr>
        <w:numPr>
          <w:ilvl w:val="0"/>
          <w:numId w:val="2"/>
        </w:numPr>
        <w:spacing w:line="240" w:lineRule="auto"/>
      </w:pPr>
      <w:r>
        <w:lastRenderedPageBreak/>
        <w:t xml:space="preserve">Complete the carbon footprint calculator. Insert screenshot of your results page.  </w:t>
      </w:r>
      <w:hyperlink r:id="rId8">
        <w:r>
          <w:rPr>
            <w:color w:val="0000FF"/>
            <w:u w:val="single"/>
          </w:rPr>
          <w:t>htt</w:t>
        </w:r>
        <w:r>
          <w:rPr>
            <w:color w:val="0000FF"/>
            <w:u w:val="single"/>
          </w:rPr>
          <w:t>p://www.footprintcalculator.org/</w:t>
        </w:r>
      </w:hyperlink>
      <w:r>
        <w:t xml:space="preserve">  </w:t>
      </w:r>
      <w:r>
        <w:br/>
      </w:r>
      <w:r>
        <w:br/>
      </w:r>
    </w:p>
    <w:p w14:paraId="353EF405" w14:textId="77777777" w:rsidR="00510D8F" w:rsidRDefault="00B82135">
      <w:pPr>
        <w:numPr>
          <w:ilvl w:val="0"/>
          <w:numId w:val="2"/>
        </w:numPr>
        <w:spacing w:line="240" w:lineRule="auto"/>
      </w:pPr>
      <w:r>
        <w:t>What are some questions they asked?  Why do you think they were on the assessment?  Give 3 examples.</w:t>
      </w:r>
    </w:p>
    <w:p w14:paraId="4B242DC5" w14:textId="77777777" w:rsidR="00510D8F" w:rsidRDefault="00510D8F">
      <w:pPr>
        <w:spacing w:line="240" w:lineRule="auto"/>
      </w:pPr>
    </w:p>
    <w:p w14:paraId="45FCC31F" w14:textId="77777777" w:rsidR="00510D8F" w:rsidRDefault="00B82135">
      <w:pPr>
        <w:spacing w:line="240" w:lineRule="auto"/>
        <w:ind w:left="1800" w:hanging="1080"/>
      </w:pPr>
      <w:r>
        <w:t xml:space="preserve">- </w:t>
      </w:r>
    </w:p>
    <w:p w14:paraId="0CD64CF7" w14:textId="77777777" w:rsidR="00510D8F" w:rsidRDefault="00B82135">
      <w:pPr>
        <w:spacing w:line="240" w:lineRule="auto"/>
        <w:ind w:firstLine="720"/>
      </w:pPr>
      <w:r>
        <w:t>-</w:t>
      </w:r>
    </w:p>
    <w:p w14:paraId="145344E6" w14:textId="77777777" w:rsidR="00510D8F" w:rsidRDefault="00B82135">
      <w:pPr>
        <w:spacing w:line="240" w:lineRule="auto"/>
        <w:ind w:firstLine="720"/>
      </w:pPr>
      <w:r>
        <w:t>-</w:t>
      </w:r>
      <w:r>
        <w:br/>
      </w:r>
    </w:p>
    <w:p w14:paraId="5986E2A0" w14:textId="77777777" w:rsidR="00510D8F" w:rsidRDefault="00B82135">
      <w:pPr>
        <w:spacing w:line="240" w:lineRule="auto"/>
      </w:pPr>
      <w:r>
        <w:t>Part B:  Be the change!</w:t>
      </w:r>
    </w:p>
    <w:p w14:paraId="26B1015F" w14:textId="77777777" w:rsidR="00510D8F" w:rsidRDefault="00510D8F">
      <w:pPr>
        <w:spacing w:line="240" w:lineRule="auto"/>
      </w:pPr>
    </w:p>
    <w:p w14:paraId="6F8E6CE8" w14:textId="77777777" w:rsidR="00510D8F" w:rsidRDefault="00B82135">
      <w:pPr>
        <w:numPr>
          <w:ilvl w:val="0"/>
          <w:numId w:val="1"/>
        </w:numPr>
        <w:spacing w:line="240" w:lineRule="auto"/>
      </w:pPr>
      <w:r>
        <w:t>List at least 3 changes you can make to reduce your carbon footprint.</w:t>
      </w:r>
    </w:p>
    <w:p w14:paraId="45F4E07D" w14:textId="77777777" w:rsidR="00510D8F" w:rsidRDefault="00B82135">
      <w:pPr>
        <w:spacing w:line="240" w:lineRule="auto"/>
        <w:ind w:firstLine="720"/>
      </w:pPr>
      <w:r>
        <w:br/>
      </w:r>
      <w:r>
        <w:tab/>
        <w:t xml:space="preserve">- </w:t>
      </w:r>
    </w:p>
    <w:p w14:paraId="5E54FDF0" w14:textId="77777777" w:rsidR="00510D8F" w:rsidRDefault="00B82135">
      <w:pPr>
        <w:spacing w:line="240" w:lineRule="auto"/>
        <w:ind w:firstLine="720"/>
      </w:pPr>
      <w:r>
        <w:t>-</w:t>
      </w:r>
    </w:p>
    <w:p w14:paraId="7D9EDAEB" w14:textId="77777777" w:rsidR="00510D8F" w:rsidRDefault="00B82135">
      <w:pPr>
        <w:spacing w:line="240" w:lineRule="auto"/>
        <w:ind w:firstLine="720"/>
      </w:pPr>
      <w:r>
        <w:t>-</w:t>
      </w:r>
      <w:r>
        <w:br/>
      </w:r>
    </w:p>
    <w:p w14:paraId="52415771" w14:textId="77777777" w:rsidR="00510D8F" w:rsidRDefault="00B82135">
      <w:pPr>
        <w:numPr>
          <w:ilvl w:val="0"/>
          <w:numId w:val="1"/>
        </w:numPr>
        <w:spacing w:line="240" w:lineRule="auto"/>
      </w:pPr>
      <w:r>
        <w:t xml:space="preserve">List at least 3 changes your community can make to reduce its footprint? </w:t>
      </w:r>
    </w:p>
    <w:p w14:paraId="2FC45D73" w14:textId="77777777" w:rsidR="00510D8F" w:rsidRDefault="00510D8F">
      <w:pPr>
        <w:spacing w:line="240" w:lineRule="auto"/>
      </w:pPr>
    </w:p>
    <w:p w14:paraId="1B41BEA0" w14:textId="77777777" w:rsidR="00510D8F" w:rsidRDefault="00B82135">
      <w:pPr>
        <w:spacing w:line="240" w:lineRule="auto"/>
        <w:ind w:left="1800" w:hanging="1080"/>
      </w:pPr>
      <w:r>
        <w:t xml:space="preserve">- </w:t>
      </w:r>
    </w:p>
    <w:p w14:paraId="443ABC4B" w14:textId="77777777" w:rsidR="00510D8F" w:rsidRDefault="00B82135">
      <w:pPr>
        <w:spacing w:line="240" w:lineRule="auto"/>
        <w:ind w:left="1800" w:hanging="1080"/>
      </w:pPr>
      <w:r>
        <w:t>-</w:t>
      </w:r>
    </w:p>
    <w:p w14:paraId="1C565D9E" w14:textId="77777777" w:rsidR="00510D8F" w:rsidRDefault="00B82135">
      <w:pPr>
        <w:spacing w:line="240" w:lineRule="auto"/>
        <w:ind w:left="1800" w:hanging="1080"/>
      </w:pPr>
      <w:r>
        <w:t>-</w:t>
      </w:r>
      <w:r>
        <w:br/>
      </w:r>
    </w:p>
    <w:p w14:paraId="38523E1B" w14:textId="77777777" w:rsidR="00510D8F" w:rsidRDefault="00B82135">
      <w:pPr>
        <w:numPr>
          <w:ilvl w:val="0"/>
          <w:numId w:val="1"/>
        </w:numPr>
        <w:spacing w:line="240" w:lineRule="auto"/>
      </w:pPr>
      <w:r>
        <w:t xml:space="preserve">What is carbon sequestration and why are universities studying it?  </w:t>
      </w:r>
    </w:p>
    <w:p w14:paraId="46256521" w14:textId="77777777" w:rsidR="00510D8F" w:rsidRDefault="00B82135">
      <w:pPr>
        <w:spacing w:line="240" w:lineRule="auto"/>
        <w:ind w:left="1080"/>
        <w:rPr>
          <w:color w:val="0000FF"/>
          <w:u w:val="single"/>
        </w:rPr>
      </w:pPr>
      <w:hyperlink r:id="rId9">
        <w:r>
          <w:rPr>
            <w:color w:val="0000FF"/>
            <w:u w:val="single"/>
          </w:rPr>
          <w:t>UNL CSP</w:t>
        </w:r>
      </w:hyperlink>
    </w:p>
    <w:p w14:paraId="23A57C3B" w14:textId="77777777" w:rsidR="00510D8F" w:rsidRDefault="00B82135">
      <w:pPr>
        <w:spacing w:line="240" w:lineRule="auto"/>
        <w:ind w:left="1080"/>
      </w:pPr>
      <w:hyperlink r:id="rId10">
        <w:r>
          <w:rPr>
            <w:color w:val="1155CC"/>
            <w:u w:val="single"/>
          </w:rPr>
          <w:t>Carbon Sequestration Resource</w:t>
        </w:r>
      </w:hyperlink>
      <w:r>
        <w:t xml:space="preserve"> </w:t>
      </w:r>
    </w:p>
    <w:p w14:paraId="1E9BA3B9" w14:textId="77777777" w:rsidR="00510D8F" w:rsidRDefault="00510D8F">
      <w:pPr>
        <w:spacing w:line="240" w:lineRule="auto"/>
        <w:ind w:left="1080"/>
        <w:rPr>
          <w:color w:val="0000FF"/>
          <w:u w:val="single"/>
        </w:rPr>
      </w:pPr>
    </w:p>
    <w:p w14:paraId="53E4C433" w14:textId="77777777" w:rsidR="00510D8F" w:rsidRDefault="00510D8F">
      <w:pPr>
        <w:spacing w:line="240" w:lineRule="auto"/>
        <w:rPr>
          <w:color w:val="0000FF"/>
          <w:u w:val="single"/>
        </w:rPr>
      </w:pPr>
    </w:p>
    <w:p w14:paraId="0A47CA1F" w14:textId="77777777" w:rsidR="00510D8F" w:rsidRDefault="00B82135">
      <w:pPr>
        <w:numPr>
          <w:ilvl w:val="0"/>
          <w:numId w:val="1"/>
        </w:numPr>
        <w:spacing w:line="240" w:lineRule="auto"/>
      </w:pPr>
      <w:r>
        <w:t>Compare and contrast the pros and cons of ren</w:t>
      </w:r>
      <w:r>
        <w:t xml:space="preserve">ewable and nonrenewable resources.  Give specific examples: fossil fuels, nuclear, wind, hydro, solar, geothermal, biomass.  </w:t>
      </w:r>
      <w:hyperlink r:id="rId11">
        <w:r>
          <w:rPr>
            <w:color w:val="1155CC"/>
            <w:u w:val="single"/>
          </w:rPr>
          <w:t>Alternative Energy Resource</w:t>
        </w:r>
      </w:hyperlink>
    </w:p>
    <w:p w14:paraId="7F21C8D2" w14:textId="77777777" w:rsidR="00510D8F" w:rsidRDefault="00B82135">
      <w:pPr>
        <w:spacing w:before="240" w:after="240"/>
      </w:pPr>
      <w:r>
        <w:t xml:space="preserve">Fossil Fuel Power Plant </w:t>
      </w:r>
      <w:hyperlink r:id="rId12">
        <w:r>
          <w:rPr>
            <w:color w:val="1155CC"/>
            <w:u w:val="single"/>
          </w:rPr>
          <w:t>Video</w:t>
        </w:r>
      </w:hyperlink>
    </w:p>
    <w:p w14:paraId="4E221E05" w14:textId="77777777" w:rsidR="00510D8F" w:rsidRDefault="00B82135">
      <w:pPr>
        <w:spacing w:before="240" w:after="240"/>
      </w:pPr>
      <w:r>
        <w:t>Wind Generator</w:t>
      </w:r>
      <w:hyperlink r:id="rId13">
        <w:r>
          <w:rPr>
            <w:color w:val="1155CC"/>
            <w:u w:val="single"/>
          </w:rPr>
          <w:t xml:space="preserve"> Video</w:t>
        </w:r>
      </w:hyperlink>
    </w:p>
    <w:p w14:paraId="0DE677DE" w14:textId="77777777" w:rsidR="00510D8F" w:rsidRDefault="00B82135">
      <w:pPr>
        <w:spacing w:before="240" w:after="240"/>
      </w:pPr>
      <w:r>
        <w:t>Pumped Storage Hydroelectric Syst</w:t>
      </w:r>
      <w:r>
        <w:t xml:space="preserve">em </w:t>
      </w:r>
      <w:hyperlink r:id="rId14">
        <w:r>
          <w:rPr>
            <w:color w:val="1155CC"/>
            <w:u w:val="single"/>
          </w:rPr>
          <w:t>Video</w:t>
        </w:r>
      </w:hyperlink>
    </w:p>
    <w:p w14:paraId="5D912F27" w14:textId="77777777" w:rsidR="00510D8F" w:rsidRDefault="00B82135">
      <w:pPr>
        <w:spacing w:before="240" w:after="240"/>
      </w:pPr>
      <w:r>
        <w:t xml:space="preserve">Solar Panel </w:t>
      </w:r>
      <w:hyperlink r:id="rId15">
        <w:r>
          <w:rPr>
            <w:color w:val="1155CC"/>
            <w:u w:val="single"/>
          </w:rPr>
          <w:t>Video</w:t>
        </w:r>
      </w:hyperlink>
    </w:p>
    <w:p w14:paraId="25CACB27" w14:textId="77777777" w:rsidR="00510D8F" w:rsidRDefault="00B82135">
      <w:pPr>
        <w:spacing w:before="240" w:after="240"/>
      </w:pPr>
      <w:r>
        <w:t xml:space="preserve">Nuclear Power Plant </w:t>
      </w:r>
      <w:hyperlink r:id="rId16">
        <w:r>
          <w:rPr>
            <w:color w:val="1155CC"/>
            <w:u w:val="single"/>
          </w:rPr>
          <w:t>Video</w:t>
        </w:r>
      </w:hyperlink>
    </w:p>
    <w:p w14:paraId="6FE064CB" w14:textId="77777777" w:rsidR="00510D8F" w:rsidRDefault="00B82135">
      <w:pPr>
        <w:ind w:left="720"/>
      </w:pPr>
      <w:r>
        <w:br/>
      </w:r>
    </w:p>
    <w:p w14:paraId="0E87A07B" w14:textId="77777777" w:rsidR="00510D8F" w:rsidRDefault="00B82135">
      <w:r>
        <w:t>Objective 9 Tasks:</w:t>
      </w:r>
    </w:p>
    <w:p w14:paraId="04245558" w14:textId="77777777" w:rsidR="00510D8F" w:rsidRDefault="00B82135">
      <w:pPr>
        <w:numPr>
          <w:ilvl w:val="0"/>
          <w:numId w:val="4"/>
        </w:numPr>
      </w:pPr>
      <w:r>
        <w:t>Read Ch 26.3 in the Geoscience textbook.</w:t>
      </w:r>
    </w:p>
    <w:p w14:paraId="00EACF77" w14:textId="77777777" w:rsidR="00510D8F" w:rsidRDefault="00B82135">
      <w:pPr>
        <w:numPr>
          <w:ilvl w:val="0"/>
          <w:numId w:val="4"/>
        </w:numPr>
      </w:pPr>
      <w:r>
        <w:lastRenderedPageBreak/>
        <w:t>Play Energy City Game</w:t>
      </w:r>
      <w:r>
        <w:br/>
      </w:r>
      <w:r>
        <w:br/>
        <w:t xml:space="preserve">Link: </w:t>
      </w:r>
      <w:hyperlink r:id="rId17">
        <w:r>
          <w:rPr>
            <w:color w:val="0000FF"/>
            <w:u w:val="single"/>
          </w:rPr>
          <w:t>https://games4sustainability.org/gamepedia/energy-city/</w:t>
        </w:r>
      </w:hyperlink>
      <w:r>
        <w:t xml:space="preserve">   You will need to allow adobe flash.</w:t>
      </w:r>
    </w:p>
    <w:p w14:paraId="4B25A813" w14:textId="77777777" w:rsidR="00510D8F" w:rsidRDefault="00510D8F">
      <w:pPr>
        <w:ind w:left="720"/>
      </w:pPr>
    </w:p>
    <w:p w14:paraId="7EADC24F" w14:textId="77777777" w:rsidR="00510D8F" w:rsidRDefault="00B82135">
      <w:pPr>
        <w:ind w:left="720"/>
      </w:pPr>
      <w:r>
        <w:rPr>
          <w:b/>
          <w:u w:val="single"/>
        </w:rPr>
        <w:t>Preview:</w:t>
      </w:r>
      <w:r>
        <w:t xml:space="preserve"> Once you get to the home page for Energy City, click on “Learn More!” to hear more about your mission! As you read through the overview of the game,</w:t>
      </w:r>
      <w:r>
        <w:t xml:space="preserve"> answer the questions below. Once you have answered all questions, you can click Begin on the home screen.</w:t>
      </w:r>
    </w:p>
    <w:p w14:paraId="6B043B18" w14:textId="77777777" w:rsidR="00510D8F" w:rsidRDefault="00510D8F">
      <w:pPr>
        <w:ind w:left="720"/>
      </w:pPr>
    </w:p>
    <w:p w14:paraId="1C5C053A" w14:textId="77777777" w:rsidR="00510D8F" w:rsidRDefault="00B82135">
      <w:pPr>
        <w:ind w:left="720"/>
      </w:pPr>
      <w:r>
        <w:t>1. What are “stakeholders”? Who are your stakeholders in this game? How do you think their perspectives will influence the choices you make in the g</w:t>
      </w:r>
      <w:r>
        <w:t>ame?</w:t>
      </w:r>
    </w:p>
    <w:p w14:paraId="11413F24" w14:textId="77777777" w:rsidR="00510D8F" w:rsidRDefault="00B82135">
      <w:pPr>
        <w:ind w:left="720"/>
      </w:pPr>
      <w:r>
        <w:t>2. Drawing power always has a cost. Describe metrics that will cost you every time you supply power to your community.</w:t>
      </w:r>
    </w:p>
    <w:p w14:paraId="0F1FFCFB" w14:textId="77777777" w:rsidR="00510D8F" w:rsidRDefault="00510D8F">
      <w:pPr>
        <w:ind w:left="720"/>
      </w:pPr>
    </w:p>
    <w:p w14:paraId="5938E5CD" w14:textId="77777777" w:rsidR="00510D8F" w:rsidRDefault="00B82135">
      <w:pPr>
        <w:ind w:left="720"/>
      </w:pPr>
      <w:r>
        <w:t>3. Having a diverse portfolio for your energy needs is important. Describe some of the pros and cons of the different energy source</w:t>
      </w:r>
      <w:r>
        <w:t>s you will be exploring in this game.</w:t>
      </w:r>
    </w:p>
    <w:p w14:paraId="76D4C149" w14:textId="77777777" w:rsidR="00510D8F" w:rsidRDefault="00510D8F">
      <w:pPr>
        <w:ind w:left="720"/>
      </w:pPr>
    </w:p>
    <w:p w14:paraId="5B08093A" w14:textId="77777777" w:rsidR="00510D8F" w:rsidRDefault="00510D8F">
      <w:pPr>
        <w:ind w:left="720"/>
      </w:pPr>
    </w:p>
    <w:p w14:paraId="5E56CBB6" w14:textId="77777777" w:rsidR="00510D8F" w:rsidRDefault="00B82135">
      <w:pPr>
        <w:ind w:left="720"/>
      </w:pPr>
      <w:r>
        <w:rPr>
          <w:b/>
        </w:rPr>
        <w:t xml:space="preserve">Round 1: </w:t>
      </w:r>
      <w:r>
        <w:t>Start out by selecting either Beacon Hills or Carbondale Heights.</w:t>
      </w:r>
    </w:p>
    <w:p w14:paraId="42D1F68F" w14:textId="77777777" w:rsidR="00510D8F" w:rsidRDefault="00510D8F">
      <w:pPr>
        <w:ind w:left="720"/>
      </w:pPr>
    </w:p>
    <w:p w14:paraId="0BECA5F1" w14:textId="77777777" w:rsidR="00510D8F" w:rsidRDefault="00B82135">
      <w:pPr>
        <w:ind w:left="720"/>
      </w:pPr>
      <w:r>
        <w:t>4. Tell us about the city you selected. What are the existing power plants? What are the energy details for the city?</w:t>
      </w:r>
    </w:p>
    <w:p w14:paraId="10A6C7CD" w14:textId="77777777" w:rsidR="00510D8F" w:rsidRDefault="00510D8F">
      <w:pPr>
        <w:ind w:left="720"/>
      </w:pPr>
    </w:p>
    <w:p w14:paraId="694BAE41" w14:textId="77777777" w:rsidR="00510D8F" w:rsidRDefault="00510D8F">
      <w:pPr>
        <w:ind w:left="720"/>
      </w:pPr>
    </w:p>
    <w:p w14:paraId="1768E8F4" w14:textId="77777777" w:rsidR="00510D8F" w:rsidRDefault="00B82135">
      <w:pPr>
        <w:ind w:left="720"/>
      </w:pPr>
      <w:r>
        <w:t>5. Once you have completed the simulation tutorial, select your city’s “Energy Strategies”. What power plants fall under “Non-renewable”, “Inexhaustible”, and “Renewable”? Why do you think “Nuclear” is listed under “Non-renewable”?</w:t>
      </w:r>
    </w:p>
    <w:p w14:paraId="2EBD9D5A" w14:textId="77777777" w:rsidR="00510D8F" w:rsidRDefault="00510D8F">
      <w:pPr>
        <w:ind w:left="720"/>
      </w:pPr>
    </w:p>
    <w:p w14:paraId="3B4A4ED3" w14:textId="77777777" w:rsidR="00510D8F" w:rsidRDefault="00510D8F">
      <w:pPr>
        <w:ind w:left="720"/>
      </w:pPr>
    </w:p>
    <w:p w14:paraId="2CBED948" w14:textId="77777777" w:rsidR="00510D8F" w:rsidRDefault="00B82135">
      <w:pPr>
        <w:ind w:left="720"/>
      </w:pPr>
      <w:r>
        <w:rPr>
          <w:b/>
        </w:rPr>
        <w:t>Congratulations! You a</w:t>
      </w:r>
      <w:r>
        <w:rPr>
          <w:b/>
        </w:rPr>
        <w:t>re now ready to start powering your city.</w:t>
      </w:r>
      <w:r>
        <w:t xml:space="preserve"> Remember, all buildings must be started before you begin powering your city. Be sure to take your stakeholders requests into account and as you play the game keep track of the “cost” of each source of energy. As yo</w:t>
      </w:r>
      <w:r>
        <w:t>u go through the game, answer the following questions:</w:t>
      </w:r>
    </w:p>
    <w:p w14:paraId="30A276D3" w14:textId="77777777" w:rsidR="00510D8F" w:rsidRDefault="00510D8F">
      <w:pPr>
        <w:ind w:left="720"/>
      </w:pPr>
    </w:p>
    <w:p w14:paraId="63B5440F" w14:textId="77777777" w:rsidR="00510D8F" w:rsidRDefault="00B82135">
      <w:pPr>
        <w:ind w:left="720"/>
      </w:pPr>
      <w:r>
        <w:t>6. What are some of the biggest challenges with keeping your stakeholders happy? Does it ever feel like their wants are conflicting?</w:t>
      </w:r>
    </w:p>
    <w:p w14:paraId="3C00D143" w14:textId="77777777" w:rsidR="00510D8F" w:rsidRDefault="00510D8F">
      <w:pPr>
        <w:ind w:left="720"/>
      </w:pPr>
    </w:p>
    <w:p w14:paraId="0668BAB4" w14:textId="77777777" w:rsidR="00510D8F" w:rsidRDefault="00510D8F">
      <w:pPr>
        <w:ind w:left="720"/>
      </w:pPr>
    </w:p>
    <w:p w14:paraId="7ACF4A2D" w14:textId="77777777" w:rsidR="00510D8F" w:rsidRDefault="00B82135">
      <w:pPr>
        <w:ind w:left="720"/>
      </w:pPr>
      <w:r>
        <w:t>7. How long did you have to wait before you were able to use energy sources you implemented aside from the original sourc</w:t>
      </w:r>
      <w:r>
        <w:t>es for the city? What was the first energy source you brought online? Did it meet your city’s energy requirements in a significant way?</w:t>
      </w:r>
    </w:p>
    <w:p w14:paraId="7D5DA8CA" w14:textId="77777777" w:rsidR="00510D8F" w:rsidRDefault="00510D8F"/>
    <w:p w14:paraId="0D2144BF" w14:textId="77777777" w:rsidR="00510D8F" w:rsidRDefault="00510D8F">
      <w:pPr>
        <w:ind w:left="720"/>
      </w:pPr>
    </w:p>
    <w:p w14:paraId="50571480" w14:textId="77777777" w:rsidR="00510D8F" w:rsidRDefault="00B82135">
      <w:pPr>
        <w:ind w:left="720"/>
      </w:pPr>
      <w:r>
        <w:t>8. Examine your final graphs that kept track of your cost metrics and compare these graphs with your energy portfolio.</w:t>
      </w:r>
      <w:r>
        <w:t xml:space="preserve"> What relationships did you see between the two? </w:t>
      </w:r>
    </w:p>
    <w:p w14:paraId="37BA466C" w14:textId="77777777" w:rsidR="00510D8F" w:rsidRDefault="00510D8F">
      <w:pPr>
        <w:ind w:left="720"/>
      </w:pPr>
    </w:p>
    <w:p w14:paraId="002C6180" w14:textId="77777777" w:rsidR="00510D8F" w:rsidRDefault="00510D8F">
      <w:pPr>
        <w:ind w:left="720"/>
      </w:pPr>
    </w:p>
    <w:p w14:paraId="41A50AD2" w14:textId="77777777" w:rsidR="00510D8F" w:rsidRDefault="00B82135">
      <w:pPr>
        <w:ind w:left="720"/>
      </w:pPr>
      <w:r>
        <w:t>9. People like to say you have to spend money to make money. Did you ever have to take a more significant hit on air quality or environmental impact for a long term good? Did it surprise you that some ine</w:t>
      </w:r>
      <w:r>
        <w:t>xhaustible and renewable resources had an initial cost in terms of air quality or environmental impact?</w:t>
      </w:r>
    </w:p>
    <w:p w14:paraId="739CF148" w14:textId="77777777" w:rsidR="00510D8F" w:rsidRDefault="00510D8F">
      <w:pPr>
        <w:ind w:left="720"/>
      </w:pPr>
    </w:p>
    <w:p w14:paraId="66E13AF5" w14:textId="77777777" w:rsidR="00510D8F" w:rsidRDefault="00510D8F">
      <w:pPr>
        <w:ind w:left="720"/>
      </w:pPr>
    </w:p>
    <w:p w14:paraId="699FC71B" w14:textId="77777777" w:rsidR="00510D8F" w:rsidRDefault="00B82135">
      <w:pPr>
        <w:ind w:left="720"/>
      </w:pPr>
      <w:r>
        <w:t xml:space="preserve">10. As you invested in conservation strategies, how did that change your cost metrics in the long run? How did this affect your </w:t>
      </w:r>
      <w:proofErr w:type="gramStart"/>
      <w:r>
        <w:t>communities</w:t>
      </w:r>
      <w:proofErr w:type="gramEnd"/>
      <w:r>
        <w:t xml:space="preserve"> energy req</w:t>
      </w:r>
      <w:r>
        <w:t>uirements?</w:t>
      </w:r>
    </w:p>
    <w:p w14:paraId="31A64B8C" w14:textId="77777777" w:rsidR="00510D8F" w:rsidRDefault="00510D8F">
      <w:pPr>
        <w:ind w:left="720"/>
      </w:pPr>
    </w:p>
    <w:p w14:paraId="53AD138C" w14:textId="77777777" w:rsidR="00510D8F" w:rsidRDefault="00510D8F">
      <w:pPr>
        <w:ind w:left="720"/>
      </w:pPr>
    </w:p>
    <w:p w14:paraId="31D3CBF6" w14:textId="77777777" w:rsidR="00510D8F" w:rsidRDefault="00B82135">
      <w:pPr>
        <w:ind w:left="720"/>
      </w:pPr>
      <w:r>
        <w:rPr>
          <w:b/>
        </w:rPr>
        <w:t>Reflection:</w:t>
      </w:r>
      <w:r>
        <w:t xml:space="preserve"> It can be easy to oversimplify a solution to a global energy need. Write a reflection on your experience (at least two paragraphs). What are some unexpected challenges you encountered that you hadn’t thought of? Were you able to ke</w:t>
      </w:r>
      <w:r>
        <w:t>ep all of your stakeholders happy? Did you ever come close to running out of your cost metrics? How important is it to get community support?</w:t>
      </w:r>
    </w:p>
    <w:p w14:paraId="254457A3" w14:textId="77777777" w:rsidR="00510D8F" w:rsidRDefault="00510D8F">
      <w:pPr>
        <w:ind w:left="720"/>
      </w:pPr>
    </w:p>
    <w:p w14:paraId="49E2D5B1" w14:textId="77777777" w:rsidR="00510D8F" w:rsidRDefault="00510D8F">
      <w:pPr>
        <w:ind w:left="720"/>
      </w:pPr>
    </w:p>
    <w:p w14:paraId="1E2CBA19" w14:textId="77777777" w:rsidR="00510D8F" w:rsidRDefault="00510D8F">
      <w:pPr>
        <w:ind w:left="720"/>
      </w:pPr>
    </w:p>
    <w:p w14:paraId="34EC1FE8" w14:textId="77777777" w:rsidR="00510D8F" w:rsidRDefault="00B82135">
      <w:pPr>
        <w:ind w:left="720"/>
        <w:rPr>
          <w:b/>
        </w:rPr>
      </w:pPr>
      <w:r>
        <w:rPr>
          <w:b/>
        </w:rPr>
        <w:t>10 Years Later….</w:t>
      </w:r>
    </w:p>
    <w:p w14:paraId="6190E46A" w14:textId="77777777" w:rsidR="00510D8F" w:rsidRDefault="00B82135">
      <w:pPr>
        <w:ind w:left="720"/>
      </w:pPr>
      <w:r>
        <w:t>Hopefully you were able to successfully power your city for 10 years! Try a more challenging c</w:t>
      </w:r>
      <w:r>
        <w:t>ity now! Do you think you could power your city for 20 years?</w:t>
      </w:r>
    </w:p>
    <w:p w14:paraId="0E97AE3F" w14:textId="77777777" w:rsidR="00510D8F" w:rsidRDefault="00510D8F">
      <w:pPr>
        <w:ind w:left="720"/>
      </w:pPr>
    </w:p>
    <w:p w14:paraId="6C046467" w14:textId="77777777" w:rsidR="00510D8F" w:rsidRDefault="00510D8F"/>
    <w:p w14:paraId="7F8CA220" w14:textId="77777777" w:rsidR="00510D8F" w:rsidRDefault="00510D8F"/>
    <w:p w14:paraId="5134963E" w14:textId="77777777" w:rsidR="00510D8F" w:rsidRDefault="00510D8F"/>
    <w:p w14:paraId="6974A2A9" w14:textId="77777777" w:rsidR="00510D8F" w:rsidRDefault="00510D8F"/>
    <w:p w14:paraId="3A911AF1" w14:textId="77777777" w:rsidR="00510D8F" w:rsidRDefault="00510D8F"/>
    <w:sectPr w:rsidR="00510D8F">
      <w:pgSz w:w="12240" w:h="15840"/>
      <w:pgMar w:top="144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4F81"/>
    <w:multiLevelType w:val="multilevel"/>
    <w:tmpl w:val="8C5AF1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E5850C0"/>
    <w:multiLevelType w:val="multilevel"/>
    <w:tmpl w:val="2D466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C84E6B"/>
    <w:multiLevelType w:val="multilevel"/>
    <w:tmpl w:val="3E28D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39514C"/>
    <w:multiLevelType w:val="multilevel"/>
    <w:tmpl w:val="3AD0BDE2"/>
    <w:lvl w:ilvl="0">
      <w:start w:val="1"/>
      <w:numFmt w:val="decimal"/>
      <w:lvlText w:val="%1."/>
      <w:lvlJc w:val="left"/>
      <w:pPr>
        <w:ind w:left="1080" w:hanging="360"/>
      </w:pPr>
      <w:rPr>
        <w:rFonts w:ascii="Arial" w:eastAsia="Arial" w:hAnsi="Arial" w:cs="Arial"/>
        <w:b w:val="0"/>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D8F"/>
    <w:rsid w:val="00510D8F"/>
    <w:rsid w:val="00B82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025503A"/>
  <w15:docId w15:val="{6DFD4DF3-0B12-154A-9034-9600DFC4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ootprintcalculator.org/" TargetMode="External"/><Relationship Id="rId13" Type="http://schemas.openxmlformats.org/officeDocument/2006/relationships/hyperlink" Target="https://live.myvrspot.com/iframe?v=fNTA4NjlmYmNlZjU4ZGQ5MWYxNzcxODY5OGFkYzRiMT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ss.umich.edu/factsheets/carbon-footprint-factsheet" TargetMode="External"/><Relationship Id="rId12" Type="http://schemas.openxmlformats.org/officeDocument/2006/relationships/hyperlink" Target="https://live.myvrspot.com/iframe?v=fZDQxM2I5ZmU0N2VhYWIxNDRmZDg5NWIyNTQ2YjhhN2I" TargetMode="External"/><Relationship Id="rId17" Type="http://schemas.openxmlformats.org/officeDocument/2006/relationships/hyperlink" Target="https://games4sustainability.org/gamepedia/energy-city/" TargetMode="External"/><Relationship Id="rId2" Type="http://schemas.openxmlformats.org/officeDocument/2006/relationships/styles" Target="styles.xml"/><Relationship Id="rId16" Type="http://schemas.openxmlformats.org/officeDocument/2006/relationships/hyperlink" Target="https://live.myvrspot.com/iframe?v=fMGI4YTVmYmI0MmVkNzk2NzI0NWRiZjk0MzI5NWM3ZGY" TargetMode="External"/><Relationship Id="rId1" Type="http://schemas.openxmlformats.org/officeDocument/2006/relationships/numbering" Target="numbering.xml"/><Relationship Id="rId6" Type="http://schemas.openxmlformats.org/officeDocument/2006/relationships/hyperlink" Target="https://lps.zoom.us/j/8246353539" TargetMode="External"/><Relationship Id="rId11" Type="http://schemas.openxmlformats.org/officeDocument/2006/relationships/hyperlink" Target="http://needtoknow.nas.edu/energy/" TargetMode="External"/><Relationship Id="rId5" Type="http://schemas.openxmlformats.org/officeDocument/2006/relationships/hyperlink" Target="https://lps.zoom.us/j/188685904" TargetMode="External"/><Relationship Id="rId15" Type="http://schemas.openxmlformats.org/officeDocument/2006/relationships/hyperlink" Target="https://live.myvrspot.com/iframe?v=fZTVjNmEyMzVlYTAxMDA4MDg3ZGNmNTA2OTc0NDcxYTY" TargetMode="External"/><Relationship Id="rId10" Type="http://schemas.openxmlformats.org/officeDocument/2006/relationships/hyperlink" Target="https://pubs.usgs.gov/fs/2008/309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sp.unl.edu/public/" TargetMode="External"/><Relationship Id="rId14" Type="http://schemas.openxmlformats.org/officeDocument/2006/relationships/hyperlink" Target="https://live.myvrspot.com/iframe?v=fMTQxYTFhOWJiYjcwMGZhOGZhODI5ZmRiMmQ3MDNmO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915</Words>
  <Characters>5220</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2020-04-20T14:49:00Z</dcterms:created>
  <dcterms:modified xsi:type="dcterms:W3CDTF">2020-04-20T14:49:00Z</dcterms:modified>
</cp:coreProperties>
</file>