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5E86C" w14:textId="77777777" w:rsidR="008D01F7" w:rsidRDefault="00465D6D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Potential and Kinetic Energy </w:t>
      </w:r>
      <w:proofErr w:type="spellStart"/>
      <w:r>
        <w:rPr>
          <w:b/>
          <w:sz w:val="20"/>
          <w:szCs w:val="20"/>
        </w:rPr>
        <w:t>Calcs</w:t>
      </w:r>
      <w:proofErr w:type="spellEnd"/>
      <w:r>
        <w:rPr>
          <w:b/>
          <w:sz w:val="20"/>
          <w:szCs w:val="20"/>
        </w:rPr>
        <w:t xml:space="preserve">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Per: </w:t>
      </w:r>
    </w:p>
    <w:p w14:paraId="22D22D8F" w14:textId="77777777" w:rsidR="008D01F7" w:rsidRDefault="008D01F7">
      <w:pPr>
        <w:contextualSpacing w:val="0"/>
        <w:rPr>
          <w:sz w:val="20"/>
          <w:szCs w:val="20"/>
        </w:rPr>
      </w:pPr>
    </w:p>
    <w:p w14:paraId="742A94DF" w14:textId="77777777" w:rsidR="008D01F7" w:rsidRDefault="00465D6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ENERGY DEFINITION AND UNITS</w:t>
      </w:r>
    </w:p>
    <w:p w14:paraId="209E2B9F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Energy is the ability to do work or cause change.  Energy is measured in joules (J) or Newton-meters.</w:t>
      </w:r>
    </w:p>
    <w:p w14:paraId="6EFC28EF" w14:textId="77777777" w:rsidR="008D01F7" w:rsidRDefault="008D01F7">
      <w:pPr>
        <w:contextualSpacing w:val="0"/>
        <w:rPr>
          <w:sz w:val="20"/>
          <w:szCs w:val="20"/>
        </w:rPr>
      </w:pPr>
    </w:p>
    <w:p w14:paraId="5ABB3F2D" w14:textId="77777777" w:rsidR="008D01F7" w:rsidRDefault="00465D6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POTENTIAL ENERGY</w:t>
      </w:r>
    </w:p>
    <w:p w14:paraId="5C737FFB" w14:textId="77777777" w:rsidR="008D01F7" w:rsidRDefault="00465D6D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Potential energy (PE) is stored energy. The formula for the PE of an object is:  </w:t>
      </w:r>
      <w:r>
        <w:rPr>
          <w:b/>
          <w:sz w:val="20"/>
          <w:szCs w:val="20"/>
        </w:rPr>
        <w:t xml:space="preserve">GPE = </w:t>
      </w:r>
      <w:proofErr w:type="spellStart"/>
      <w:r>
        <w:rPr>
          <w:b/>
          <w:sz w:val="20"/>
          <w:szCs w:val="20"/>
        </w:rPr>
        <w:t>mgh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where </w:t>
      </w:r>
      <w:r>
        <w:rPr>
          <w:b/>
          <w:i/>
          <w:sz w:val="20"/>
          <w:szCs w:val="20"/>
        </w:rPr>
        <w:t>m</w:t>
      </w:r>
      <w:r>
        <w:rPr>
          <w:sz w:val="20"/>
          <w:szCs w:val="20"/>
        </w:rPr>
        <w:t xml:space="preserve"> equals mass in kg, </w:t>
      </w:r>
      <w:r>
        <w:rPr>
          <w:b/>
          <w:i/>
          <w:sz w:val="20"/>
          <w:szCs w:val="20"/>
        </w:rPr>
        <w:t>g</w:t>
      </w:r>
      <w:r>
        <w:rPr>
          <w:sz w:val="20"/>
          <w:szCs w:val="20"/>
        </w:rPr>
        <w:t xml:space="preserve"> is the acceleration of gravity in m/s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and </w:t>
      </w:r>
      <w:r>
        <w:rPr>
          <w:b/>
          <w:i/>
          <w:sz w:val="20"/>
          <w:szCs w:val="20"/>
        </w:rPr>
        <w:t>h</w:t>
      </w:r>
      <w:r>
        <w:rPr>
          <w:sz w:val="20"/>
          <w:szCs w:val="20"/>
        </w:rPr>
        <w:t xml:space="preserve"> equals the height of the object in m. The mass (</w:t>
      </w:r>
      <w:r>
        <w:rPr>
          <w:i/>
          <w:sz w:val="20"/>
          <w:szCs w:val="20"/>
        </w:rPr>
        <w:t>m</w:t>
      </w:r>
      <w:r>
        <w:rPr>
          <w:sz w:val="20"/>
          <w:szCs w:val="20"/>
        </w:rPr>
        <w:t>) of the object times the acceleration o</w:t>
      </w:r>
      <w:r>
        <w:rPr>
          <w:sz w:val="20"/>
          <w:szCs w:val="20"/>
        </w:rPr>
        <w:t>f gravity (</w:t>
      </w:r>
      <w:r>
        <w:rPr>
          <w:i/>
          <w:sz w:val="20"/>
          <w:szCs w:val="20"/>
        </w:rPr>
        <w:t>g</w:t>
      </w:r>
      <w:r>
        <w:rPr>
          <w:sz w:val="20"/>
          <w:szCs w:val="20"/>
        </w:rPr>
        <w:t xml:space="preserve">) is the same as the weight of the object in </w:t>
      </w:r>
      <w:proofErr w:type="spellStart"/>
      <w:r>
        <w:rPr>
          <w:sz w:val="20"/>
          <w:szCs w:val="20"/>
        </w:rPr>
        <w:t>newtons</w:t>
      </w:r>
      <w:proofErr w:type="spellEnd"/>
      <w:r>
        <w:rPr>
          <w:sz w:val="20"/>
          <w:szCs w:val="20"/>
        </w:rPr>
        <w:t>. The acceleration of gravity is equal to 9.8 m/sec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</w:t>
      </w:r>
    </w:p>
    <w:p w14:paraId="5601A9D5" w14:textId="77777777" w:rsidR="008D01F7" w:rsidRDefault="008D01F7">
      <w:pPr>
        <w:contextualSpacing w:val="0"/>
        <w:rPr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01F7" w14:paraId="0C9EBD5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2E91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Sample Problem</w:t>
            </w:r>
            <w:r>
              <w:rPr>
                <w:sz w:val="20"/>
                <w:szCs w:val="20"/>
              </w:rPr>
              <w:t>: What is the potential energy of a 10.0-newton book that is placed on a shelf that is 2.5 meters high?</w:t>
            </w:r>
          </w:p>
          <w:p w14:paraId="78503083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Looking for:</w:t>
            </w:r>
            <w:r>
              <w:rPr>
                <w:sz w:val="20"/>
                <w:szCs w:val="20"/>
              </w:rPr>
              <w:t xml:space="preserve">  Gravi</w:t>
            </w:r>
            <w:r>
              <w:rPr>
                <w:sz w:val="20"/>
                <w:szCs w:val="20"/>
              </w:rPr>
              <w:t>tational Potential Energy</w:t>
            </w:r>
          </w:p>
          <w:p w14:paraId="37620880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Given:</w:t>
            </w:r>
            <w:r>
              <w:rPr>
                <w:sz w:val="20"/>
                <w:szCs w:val="20"/>
              </w:rPr>
              <w:t xml:space="preserve"> W = 10.0 </w:t>
            </w:r>
            <w:proofErr w:type="spellStart"/>
            <w:r>
              <w:rPr>
                <w:sz w:val="20"/>
                <w:szCs w:val="20"/>
              </w:rPr>
              <w:t>Newtons</w:t>
            </w:r>
            <w:proofErr w:type="spellEnd"/>
            <w:r>
              <w:rPr>
                <w:sz w:val="20"/>
                <w:szCs w:val="20"/>
              </w:rPr>
              <w:t>, h = 2.5 meters</w:t>
            </w:r>
          </w:p>
          <w:p w14:paraId="46ECFA87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Solution:</w:t>
            </w:r>
            <w:r>
              <w:rPr>
                <w:sz w:val="20"/>
                <w:szCs w:val="20"/>
              </w:rPr>
              <w:t xml:space="preserve">  The book’s weight (10.0 N) is equal to its mass times the acceleration of gravity. </w:t>
            </w:r>
            <w:r>
              <w:rPr>
                <w:sz w:val="20"/>
                <w:szCs w:val="20"/>
              </w:rPr>
              <w:br/>
              <w:t xml:space="preserve">(W = mg) Therefore, you can easily use this value in the potential energy formula: GPE = </w:t>
            </w:r>
            <w:proofErr w:type="spellStart"/>
            <w:r>
              <w:rPr>
                <w:sz w:val="20"/>
                <w:szCs w:val="20"/>
              </w:rPr>
              <w:t>mgh</w:t>
            </w:r>
            <w:proofErr w:type="spellEnd"/>
          </w:p>
          <w:p w14:paraId="0C53F9B1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e GPE is 25 Joules (or 25 Newton-meters).</w:t>
            </w:r>
          </w:p>
        </w:tc>
      </w:tr>
    </w:tbl>
    <w:p w14:paraId="40D180E0" w14:textId="77777777" w:rsidR="008D01F7" w:rsidRDefault="008D01F7">
      <w:pPr>
        <w:contextualSpacing w:val="0"/>
        <w:rPr>
          <w:sz w:val="20"/>
          <w:szCs w:val="20"/>
        </w:rPr>
      </w:pPr>
    </w:p>
    <w:p w14:paraId="4049F0E9" w14:textId="77777777" w:rsidR="008D01F7" w:rsidRDefault="00465D6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POTENTIAL ENERGY CALCS</w:t>
      </w:r>
    </w:p>
    <w:p w14:paraId="6FABE4D2" w14:textId="77777777" w:rsidR="008D01F7" w:rsidRDefault="008D01F7">
      <w:pPr>
        <w:contextualSpacing w:val="0"/>
        <w:rPr>
          <w:sz w:val="20"/>
          <w:szCs w:val="20"/>
        </w:rPr>
      </w:pPr>
    </w:p>
    <w:p w14:paraId="307645C0" w14:textId="77777777" w:rsidR="008D01F7" w:rsidRDefault="00465D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potential energy of an apple is 6.00 Joules. The apple is 3.00 meters high. What is the mass of the apple?</w:t>
      </w:r>
    </w:p>
    <w:p w14:paraId="445E9B29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br/>
      </w:r>
    </w:p>
    <w:p w14:paraId="7C734783" w14:textId="77777777" w:rsidR="008D01F7" w:rsidRDefault="00465D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Determine the amount of potential energy of a 5.0-Newton book that is moved to three different shelves on a bookcase. The height of each shelf is 1.0 meter, 1.5 meters, and 2.0 meters.</w:t>
      </w:r>
    </w:p>
    <w:p w14:paraId="6D8B61B3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br/>
      </w:r>
    </w:p>
    <w:p w14:paraId="17300CA3" w14:textId="77777777" w:rsidR="008D01F7" w:rsidRDefault="00465D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are on roller blades on top of a small hill. Your potential energ</w:t>
      </w:r>
      <w:r>
        <w:rPr>
          <w:sz w:val="20"/>
          <w:szCs w:val="20"/>
        </w:rPr>
        <w:t>y is equal to 1,000.0 Joules. The last time you checked your mass was 60.0 kilograms.</w:t>
      </w:r>
      <w:r w:rsidR="00F06883">
        <w:rPr>
          <w:sz w:val="20"/>
          <w:szCs w:val="20"/>
        </w:rPr>
        <w:br/>
      </w:r>
    </w:p>
    <w:p w14:paraId="29617F64" w14:textId="77777777" w:rsidR="008D01F7" w:rsidRDefault="00F06883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a. What is your weight in </w:t>
      </w:r>
      <w:proofErr w:type="spellStart"/>
      <w:r>
        <w:rPr>
          <w:sz w:val="20"/>
          <w:szCs w:val="20"/>
        </w:rPr>
        <w:t>N</w:t>
      </w:r>
      <w:r w:rsidR="00465D6D">
        <w:rPr>
          <w:sz w:val="20"/>
          <w:szCs w:val="20"/>
        </w:rPr>
        <w:t>ewtons</w:t>
      </w:r>
      <w:proofErr w:type="spellEnd"/>
      <w:r w:rsidR="00465D6D">
        <w:rPr>
          <w:sz w:val="20"/>
          <w:szCs w:val="20"/>
        </w:rPr>
        <w:t>?</w:t>
      </w:r>
    </w:p>
    <w:p w14:paraId="1C60DF52" w14:textId="77777777" w:rsidR="008D01F7" w:rsidRDefault="008D01F7">
      <w:pPr>
        <w:ind w:left="720"/>
        <w:contextualSpacing w:val="0"/>
        <w:rPr>
          <w:sz w:val="20"/>
          <w:szCs w:val="20"/>
        </w:rPr>
      </w:pPr>
    </w:p>
    <w:p w14:paraId="4B6404E9" w14:textId="77777777" w:rsidR="008D01F7" w:rsidRDefault="008D01F7">
      <w:pPr>
        <w:ind w:left="720"/>
        <w:contextualSpacing w:val="0"/>
        <w:rPr>
          <w:sz w:val="20"/>
          <w:szCs w:val="20"/>
        </w:rPr>
      </w:pPr>
    </w:p>
    <w:p w14:paraId="571D3A5B" w14:textId="77777777" w:rsidR="008D01F7" w:rsidRDefault="00465D6D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b. What is the height of the hill?</w:t>
      </w:r>
    </w:p>
    <w:p w14:paraId="17549B7D" w14:textId="77777777" w:rsidR="008D01F7" w:rsidRDefault="008D01F7">
      <w:pPr>
        <w:ind w:left="720"/>
        <w:contextualSpacing w:val="0"/>
        <w:rPr>
          <w:sz w:val="20"/>
          <w:szCs w:val="20"/>
        </w:rPr>
      </w:pPr>
    </w:p>
    <w:p w14:paraId="23DDC980" w14:textId="77777777" w:rsidR="008D01F7" w:rsidRDefault="008D01F7">
      <w:pPr>
        <w:ind w:left="720"/>
        <w:contextualSpacing w:val="0"/>
        <w:rPr>
          <w:sz w:val="20"/>
          <w:szCs w:val="20"/>
        </w:rPr>
      </w:pPr>
    </w:p>
    <w:p w14:paraId="0E880B18" w14:textId="77777777" w:rsidR="008D01F7" w:rsidRDefault="00465D6D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c. If you start skating down this hill, your potential energy will be converted to kinetic energ</w:t>
      </w:r>
      <w:r>
        <w:rPr>
          <w:sz w:val="20"/>
          <w:szCs w:val="20"/>
        </w:rPr>
        <w:t>y. At the bottom of the hill, your kinetic energy will be equal to your potential energy at the top. What will be your speed at the bottom of the hill?</w:t>
      </w:r>
    </w:p>
    <w:p w14:paraId="141E5829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br/>
      </w:r>
    </w:p>
    <w:p w14:paraId="6B28D876" w14:textId="77777777" w:rsidR="008D01F7" w:rsidRDefault="008D01F7">
      <w:pPr>
        <w:contextualSpacing w:val="0"/>
        <w:rPr>
          <w:sz w:val="20"/>
          <w:szCs w:val="20"/>
        </w:rPr>
      </w:pPr>
    </w:p>
    <w:p w14:paraId="19051038" w14:textId="77777777" w:rsidR="008D01F7" w:rsidRDefault="00465D6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KINETIC ENERGY</w:t>
      </w:r>
    </w:p>
    <w:p w14:paraId="724BF6CD" w14:textId="77777777" w:rsidR="008D01F7" w:rsidRDefault="00465D6D">
      <w:pPr>
        <w:contextualSpacing w:val="0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 xml:space="preserve">Kinetic energy (KE) is energy of motion. The formula for the KE of an object is: </w:t>
      </w:r>
      <w:r>
        <w:rPr>
          <w:b/>
          <w:sz w:val="20"/>
          <w:szCs w:val="20"/>
        </w:rPr>
        <w:t xml:space="preserve">KE = </w:t>
      </w:r>
      <w:r>
        <w:rPr>
          <w:b/>
          <w:sz w:val="20"/>
          <w:szCs w:val="20"/>
        </w:rPr>
        <w:t>½ mv</w:t>
      </w:r>
      <w:r>
        <w:rPr>
          <w:b/>
          <w:sz w:val="20"/>
          <w:szCs w:val="20"/>
          <w:vertAlign w:val="superscript"/>
        </w:rPr>
        <w:t>2</w:t>
      </w:r>
    </w:p>
    <w:p w14:paraId="67481B18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where </w:t>
      </w:r>
      <w:r>
        <w:rPr>
          <w:i/>
          <w:sz w:val="20"/>
          <w:szCs w:val="20"/>
        </w:rPr>
        <w:t>m</w:t>
      </w:r>
      <w:r>
        <w:rPr>
          <w:sz w:val="20"/>
          <w:szCs w:val="20"/>
        </w:rPr>
        <w:t xml:space="preserve"> equals mass in kilograms and </w:t>
      </w:r>
      <w:r>
        <w:rPr>
          <w:i/>
          <w:sz w:val="20"/>
          <w:szCs w:val="20"/>
        </w:rPr>
        <w:t>v</w:t>
      </w:r>
      <w:r>
        <w:rPr>
          <w:sz w:val="20"/>
          <w:szCs w:val="20"/>
        </w:rPr>
        <w:t xml:space="preserve"> equals the velocity or speed of the object in meters per second. To do this calculation, square the velocity value. Next, multiply by the mass, and then, divide by 2. </w:t>
      </w:r>
      <w:r w:rsidR="00F06883">
        <w:rPr>
          <w:sz w:val="20"/>
          <w:szCs w:val="20"/>
        </w:rPr>
        <w:br/>
      </w:r>
      <w:r w:rsidR="00F06883">
        <w:rPr>
          <w:sz w:val="20"/>
          <w:szCs w:val="20"/>
        </w:rPr>
        <w:br/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01F7" w14:paraId="66BF9E1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550A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Sample Problem</w:t>
            </w:r>
            <w:r>
              <w:rPr>
                <w:sz w:val="20"/>
                <w:szCs w:val="20"/>
              </w:rPr>
              <w:t>: A 50.-kilogram boy and his 110-kilogram father went jogging. Both ran at a rate of 5.0 m/sec. Who had more kinetic energy?</w:t>
            </w:r>
          </w:p>
          <w:p w14:paraId="5C7F3AFF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Looking for:</w:t>
            </w:r>
            <w:r>
              <w:rPr>
                <w:sz w:val="20"/>
                <w:szCs w:val="20"/>
              </w:rPr>
              <w:t xml:space="preserve">  Who had more KE?</w:t>
            </w:r>
          </w:p>
          <w:p w14:paraId="180724BA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Given:</w:t>
            </w:r>
            <w:r>
              <w:rPr>
                <w:sz w:val="20"/>
                <w:szCs w:val="20"/>
              </w:rPr>
              <w:t xml:space="preserve"> boy’s mass = 50. kg, father’s mass = 110 kg, velocity for both = 5.0 m/s</w:t>
            </w:r>
          </w:p>
          <w:p w14:paraId="6518B01C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Solution:</w:t>
            </w:r>
            <w:r>
              <w:rPr>
                <w:sz w:val="20"/>
                <w:szCs w:val="20"/>
              </w:rPr>
              <w:t xml:space="preserve">  Boy’s KE </w:t>
            </w:r>
            <w:r>
              <w:rPr>
                <w:sz w:val="20"/>
                <w:szCs w:val="20"/>
              </w:rPr>
              <w:t>= ½ (50. kg)(5 m/s)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 625 → 630 J</w:t>
            </w:r>
          </w:p>
          <w:p w14:paraId="7F291961" w14:textId="77777777" w:rsidR="008D01F7" w:rsidRDefault="00465D6D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KE = ½ (110 kg)(5 m/s)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= 1,375 → 1,400 Joules</w:t>
            </w:r>
          </w:p>
        </w:tc>
      </w:tr>
    </w:tbl>
    <w:p w14:paraId="601FC784" w14:textId="77777777" w:rsidR="008D01F7" w:rsidRDefault="008D01F7">
      <w:pPr>
        <w:contextualSpacing w:val="0"/>
        <w:rPr>
          <w:sz w:val="20"/>
          <w:szCs w:val="20"/>
        </w:rPr>
      </w:pPr>
    </w:p>
    <w:p w14:paraId="3E360EE3" w14:textId="77777777" w:rsidR="008D01F7" w:rsidRDefault="00465D6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KINETIC ENERGY CALCS</w:t>
      </w:r>
    </w:p>
    <w:p w14:paraId="3AE5DE93" w14:textId="77777777" w:rsidR="008D01F7" w:rsidRDefault="008D01F7">
      <w:pPr>
        <w:contextualSpacing w:val="0"/>
        <w:rPr>
          <w:sz w:val="20"/>
          <w:szCs w:val="20"/>
        </w:rPr>
      </w:pPr>
    </w:p>
    <w:p w14:paraId="1F988B84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4. What is the kinetic energy of a 2,000.0-kilogram boat moving at 5.00 m/sec?</w:t>
      </w:r>
    </w:p>
    <w:p w14:paraId="3A2CFFD3" w14:textId="77777777" w:rsidR="008D01F7" w:rsidRDefault="008D01F7">
      <w:pPr>
        <w:contextualSpacing w:val="0"/>
        <w:rPr>
          <w:sz w:val="20"/>
          <w:szCs w:val="20"/>
        </w:rPr>
      </w:pPr>
    </w:p>
    <w:p w14:paraId="6B5F1652" w14:textId="77777777" w:rsidR="008D01F7" w:rsidRDefault="008D01F7">
      <w:pPr>
        <w:contextualSpacing w:val="0"/>
        <w:rPr>
          <w:sz w:val="20"/>
          <w:szCs w:val="20"/>
        </w:rPr>
      </w:pPr>
    </w:p>
    <w:p w14:paraId="39E82B5F" w14:textId="77777777" w:rsidR="008D01F7" w:rsidRDefault="008D01F7">
      <w:pPr>
        <w:contextualSpacing w:val="0"/>
        <w:rPr>
          <w:sz w:val="20"/>
          <w:szCs w:val="20"/>
        </w:rPr>
      </w:pPr>
    </w:p>
    <w:p w14:paraId="1AD49E6D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5. What is the velocity of an 500.0-kilogram elevator that has 4,000.0 Joules of energy?</w:t>
      </w:r>
    </w:p>
    <w:p w14:paraId="69CE76F0" w14:textId="77777777" w:rsidR="008D01F7" w:rsidRDefault="008D01F7">
      <w:pPr>
        <w:contextualSpacing w:val="0"/>
        <w:rPr>
          <w:sz w:val="20"/>
          <w:szCs w:val="20"/>
        </w:rPr>
      </w:pPr>
    </w:p>
    <w:p w14:paraId="30B5CFFF" w14:textId="77777777" w:rsidR="008D01F7" w:rsidRDefault="008D01F7">
      <w:pPr>
        <w:contextualSpacing w:val="0"/>
        <w:rPr>
          <w:sz w:val="20"/>
          <w:szCs w:val="20"/>
        </w:rPr>
      </w:pPr>
    </w:p>
    <w:p w14:paraId="49F93850" w14:textId="77777777" w:rsidR="008D01F7" w:rsidRDefault="008D01F7">
      <w:pPr>
        <w:contextualSpacing w:val="0"/>
        <w:rPr>
          <w:sz w:val="20"/>
          <w:szCs w:val="20"/>
        </w:rPr>
      </w:pPr>
    </w:p>
    <w:p w14:paraId="78F22442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6. What is the mass of an object that creates 33,750.0 Joules of energy by traveling at 30.0 m/sec?</w:t>
      </w:r>
    </w:p>
    <w:p w14:paraId="7C65F7F3" w14:textId="77777777" w:rsidR="008D01F7" w:rsidRDefault="008D01F7">
      <w:pPr>
        <w:contextualSpacing w:val="0"/>
        <w:rPr>
          <w:sz w:val="20"/>
          <w:szCs w:val="20"/>
        </w:rPr>
      </w:pPr>
    </w:p>
    <w:p w14:paraId="6EE62EC5" w14:textId="77777777" w:rsidR="008D01F7" w:rsidRDefault="008D01F7">
      <w:pPr>
        <w:contextualSpacing w:val="0"/>
        <w:rPr>
          <w:sz w:val="20"/>
          <w:szCs w:val="20"/>
        </w:rPr>
      </w:pPr>
    </w:p>
    <w:p w14:paraId="0F9D2166" w14:textId="77777777" w:rsidR="008D01F7" w:rsidRDefault="008D01F7">
      <w:pPr>
        <w:contextualSpacing w:val="0"/>
        <w:rPr>
          <w:sz w:val="20"/>
          <w:szCs w:val="20"/>
        </w:rPr>
      </w:pPr>
    </w:p>
    <w:p w14:paraId="1A16F3D7" w14:textId="77777777" w:rsidR="008D01F7" w:rsidRDefault="00465D6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ENERGY CONSERVATION</w:t>
      </w:r>
    </w:p>
    <w:p w14:paraId="7D9531E7" w14:textId="77777777" w:rsidR="008D01F7" w:rsidRDefault="008D01F7">
      <w:pPr>
        <w:contextualSpacing w:val="0"/>
        <w:rPr>
          <w:b/>
          <w:sz w:val="20"/>
          <w:szCs w:val="20"/>
        </w:rPr>
      </w:pPr>
    </w:p>
    <w:p w14:paraId="5FA870F7" w14:textId="777E023F" w:rsidR="008D01F7" w:rsidRPr="00465D6D" w:rsidRDefault="00465D6D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The law of conservation of energy states</w:t>
      </w:r>
      <w:r>
        <w:rPr>
          <w:sz w:val="20"/>
          <w:szCs w:val="20"/>
        </w:rPr>
        <w:t xml:space="preserve"> that energy is never destroyed or created, only transferred.  Therefore, you can assume that the energy in a system remains the same unless work is done.  You can use the following equation in an energy conservation question.     </w:t>
      </w:r>
      <w:r w:rsidR="00A32311">
        <w:rPr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KE</w:t>
      </w:r>
      <w:r>
        <w:rPr>
          <w:b/>
          <w:sz w:val="20"/>
          <w:szCs w:val="20"/>
          <w:vertAlign w:val="subscript"/>
        </w:rPr>
        <w:t>i</w:t>
      </w:r>
      <w:proofErr w:type="spellEnd"/>
      <w:r>
        <w:rPr>
          <w:b/>
          <w:sz w:val="20"/>
          <w:szCs w:val="20"/>
        </w:rPr>
        <w:t xml:space="preserve"> + </w:t>
      </w:r>
      <w:proofErr w:type="spellStart"/>
      <w:r>
        <w:rPr>
          <w:b/>
          <w:sz w:val="20"/>
          <w:szCs w:val="20"/>
        </w:rPr>
        <w:t>PE</w:t>
      </w:r>
      <w:r>
        <w:rPr>
          <w:b/>
          <w:sz w:val="20"/>
          <w:szCs w:val="20"/>
          <w:vertAlign w:val="subscript"/>
        </w:rPr>
        <w:t>i</w:t>
      </w:r>
      <w:proofErr w:type="spellEnd"/>
      <w:r>
        <w:rPr>
          <w:b/>
          <w:sz w:val="20"/>
          <w:szCs w:val="20"/>
        </w:rPr>
        <w:t xml:space="preserve"> + </w:t>
      </w:r>
      <w:proofErr w:type="spellStart"/>
      <w:r>
        <w:rPr>
          <w:b/>
          <w:sz w:val="20"/>
          <w:szCs w:val="20"/>
        </w:rPr>
        <w:t>W</w:t>
      </w:r>
      <w:r>
        <w:rPr>
          <w:b/>
          <w:sz w:val="20"/>
          <w:szCs w:val="20"/>
          <w:vertAlign w:val="subscript"/>
        </w:rPr>
        <w:t>ext</w:t>
      </w:r>
      <w:proofErr w:type="spellEnd"/>
      <w:r>
        <w:rPr>
          <w:b/>
          <w:sz w:val="20"/>
          <w:szCs w:val="20"/>
        </w:rPr>
        <w:t xml:space="preserve"> = </w:t>
      </w:r>
      <w:proofErr w:type="spellStart"/>
      <w:r>
        <w:rPr>
          <w:b/>
          <w:sz w:val="20"/>
          <w:szCs w:val="20"/>
        </w:rPr>
        <w:t>KE</w:t>
      </w:r>
      <w:r>
        <w:rPr>
          <w:b/>
          <w:sz w:val="20"/>
          <w:szCs w:val="20"/>
          <w:vertAlign w:val="subscript"/>
        </w:rPr>
        <w:t>f</w:t>
      </w:r>
      <w:proofErr w:type="spellEnd"/>
      <w:r>
        <w:rPr>
          <w:b/>
          <w:sz w:val="20"/>
          <w:szCs w:val="20"/>
        </w:rPr>
        <w:t xml:space="preserve"> + </w:t>
      </w:r>
      <w:proofErr w:type="spellStart"/>
      <w:r>
        <w:rPr>
          <w:b/>
          <w:sz w:val="20"/>
          <w:szCs w:val="20"/>
        </w:rPr>
        <w:t>PE</w:t>
      </w:r>
      <w:r>
        <w:rPr>
          <w:b/>
          <w:sz w:val="20"/>
          <w:szCs w:val="20"/>
          <w:vertAlign w:val="subscript"/>
        </w:rPr>
        <w:t>f</w:t>
      </w:r>
      <w:proofErr w:type="spellEnd"/>
      <w:r>
        <w:rPr>
          <w:b/>
          <w:sz w:val="20"/>
          <w:szCs w:val="20"/>
        </w:rPr>
        <w:t xml:space="preserve">          </w:t>
      </w:r>
      <w:bookmarkStart w:id="0" w:name="_GoBack"/>
      <w:r>
        <w:rPr>
          <w:b/>
          <w:sz w:val="20"/>
          <w:szCs w:val="20"/>
        </w:rPr>
        <w:t>W = F*x where x = displacement in meters</w:t>
      </w:r>
    </w:p>
    <w:p w14:paraId="5C028BEB" w14:textId="77777777" w:rsidR="008D01F7" w:rsidRDefault="008D01F7">
      <w:pPr>
        <w:contextualSpacing w:val="0"/>
        <w:rPr>
          <w:b/>
          <w:sz w:val="20"/>
          <w:szCs w:val="2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01F7" w14:paraId="6E159C8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68BEAE8E" w14:textId="77777777" w:rsidR="008D01F7" w:rsidRDefault="0046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Sample Problem:</w:t>
            </w:r>
            <w:r>
              <w:rPr>
                <w:sz w:val="20"/>
                <w:szCs w:val="20"/>
              </w:rPr>
              <w:t xml:space="preserve">  A 4768-kg roller coaster train full of riders approaches the loading dock at a speed of 17.1 m/s. It is abruptly decelerated to a speed of 2.2 m/s over a distance of 13.6 m. Determine the resisting force that acts upon the roller coaster cars.</w:t>
            </w:r>
          </w:p>
          <w:p w14:paraId="763B64E9" w14:textId="77777777" w:rsidR="008D01F7" w:rsidRDefault="0046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Looking fo</w:t>
            </w:r>
            <w:r>
              <w:rPr>
                <w:sz w:val="20"/>
                <w:szCs w:val="20"/>
                <w:u w:val="single"/>
              </w:rPr>
              <w:t>r:</w:t>
            </w:r>
            <w:r>
              <w:rPr>
                <w:sz w:val="20"/>
                <w:szCs w:val="20"/>
              </w:rPr>
              <w:t xml:space="preserve"> Resisting force on the roller coaster cars</w:t>
            </w:r>
          </w:p>
          <w:p w14:paraId="5F9B2AFD" w14:textId="77777777" w:rsidR="008D01F7" w:rsidRDefault="0046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Given:</w:t>
            </w:r>
            <w:r>
              <w:rPr>
                <w:sz w:val="20"/>
                <w:szCs w:val="20"/>
              </w:rPr>
              <w:t xml:space="preserve"> mass = 4768 kg, v</w:t>
            </w:r>
            <w:r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</w:rPr>
              <w:t xml:space="preserve"> = 17.1 m/s, </w:t>
            </w:r>
            <w:proofErr w:type="spellStart"/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vertAlign w:val="subscript"/>
              </w:rPr>
              <w:t>f</w:t>
            </w:r>
            <w:proofErr w:type="spellEnd"/>
            <w:r>
              <w:rPr>
                <w:sz w:val="20"/>
                <w:szCs w:val="20"/>
              </w:rPr>
              <w:t xml:space="preserve"> = 2.2 m/s, d = 13.6 m</w:t>
            </w:r>
          </w:p>
          <w:p w14:paraId="5ECD1EEC" w14:textId="77777777" w:rsidR="008D01F7" w:rsidRDefault="0046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Solution:</w:t>
            </w:r>
            <w:r>
              <w:rPr>
                <w:sz w:val="20"/>
                <w:szCs w:val="20"/>
              </w:rPr>
              <w:t xml:space="preserve"> ½ (4768 kg)(17.1 m/s)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- F (13.6 m) = ½ (4768 kg)(2.2 m/s)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14:paraId="7E283CF7" w14:textId="77777777" w:rsidR="008D01F7" w:rsidRDefault="0046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697,105 J - F (13.6m) = 11538 J</w:t>
            </w:r>
          </w:p>
          <w:p w14:paraId="68B7CBE2" w14:textId="77777777" w:rsidR="008D01F7" w:rsidRDefault="00465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= 5.0 x 10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Newtons</w:t>
            </w:r>
            <w:proofErr w:type="spellEnd"/>
          </w:p>
        </w:tc>
      </w:tr>
    </w:tbl>
    <w:p w14:paraId="4E23CC4D" w14:textId="77777777" w:rsidR="008D01F7" w:rsidRDefault="008D01F7">
      <w:pPr>
        <w:contextualSpacing w:val="0"/>
        <w:rPr>
          <w:b/>
          <w:sz w:val="20"/>
          <w:szCs w:val="20"/>
        </w:rPr>
      </w:pPr>
    </w:p>
    <w:p w14:paraId="4E618235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7.  A physics teacher exerts a force upon a 3.29-kg pile of snow to both lift it and set it into motion. The snow leaves the shovel with a speed of 2.94 m/s at a height of 0.562 m. Determine the work done upon the pile of snow.</w:t>
      </w:r>
    </w:p>
    <w:p w14:paraId="0DCD1C19" w14:textId="77777777" w:rsidR="008D01F7" w:rsidRDefault="00F06883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br/>
      </w:r>
    </w:p>
    <w:p w14:paraId="10BBB3B1" w14:textId="77777777" w:rsidR="008D01F7" w:rsidRDefault="008D01F7">
      <w:pPr>
        <w:contextualSpacing w:val="0"/>
        <w:rPr>
          <w:sz w:val="20"/>
          <w:szCs w:val="20"/>
        </w:rPr>
      </w:pPr>
    </w:p>
    <w:p w14:paraId="0BE94128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8.  A 250.-gram cart sta</w:t>
      </w:r>
      <w:r>
        <w:rPr>
          <w:sz w:val="20"/>
          <w:szCs w:val="20"/>
        </w:rPr>
        <w:t>rts from rest and rolls down an inclined plane from a height of 0.541 m.</w:t>
      </w:r>
    </w:p>
    <w:p w14:paraId="0E754352" w14:textId="77777777" w:rsidR="008D01F7" w:rsidRDefault="00465D6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Determine its speed at a height of 0.127 m above the bottom of the incline.</w:t>
      </w:r>
    </w:p>
    <w:p w14:paraId="43A46593" w14:textId="77777777" w:rsidR="008D01F7" w:rsidRDefault="00F06883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14D98881" w14:textId="77777777" w:rsidR="008D01F7" w:rsidRDefault="00465D6D">
      <w:pPr>
        <w:contextualSpacing w:val="0"/>
      </w:pPr>
      <w:r>
        <w:rPr>
          <w:sz w:val="20"/>
          <w:szCs w:val="20"/>
        </w:rPr>
        <w:t>9.   A catcher's mitt recoils a distance of 12.9 cm in bringing a 142-gram baseball to a stop. If the applied force is 588 N, then what was the speed of the baseball at the moment of contact with the catcher's mitt?</w:t>
      </w:r>
    </w:p>
    <w:sectPr w:rsidR="008D01F7" w:rsidSect="00F06883">
      <w:pgSz w:w="12240" w:h="15840"/>
      <w:pgMar w:top="1017" w:right="1440" w:bottom="110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80B"/>
    <w:multiLevelType w:val="multilevel"/>
    <w:tmpl w:val="6FC2D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1F7"/>
    <w:rsid w:val="00465D6D"/>
    <w:rsid w:val="008D01F7"/>
    <w:rsid w:val="00A32311"/>
    <w:rsid w:val="00F0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A5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2018-10-10T11:34:00Z</cp:lastPrinted>
  <dcterms:created xsi:type="dcterms:W3CDTF">2018-10-10T11:34:00Z</dcterms:created>
  <dcterms:modified xsi:type="dcterms:W3CDTF">2018-10-10T12:04:00Z</dcterms:modified>
</cp:coreProperties>
</file>