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2020-21 </w:t>
      </w:r>
      <w:r>
        <w:rPr>
          <w:b/>
          <w:color w:val="000000"/>
          <w:sz w:val="28"/>
          <w:szCs w:val="28"/>
        </w:rPr>
        <w:t>Honors Physical Science Objectives: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Physics with Earth Science (Semester 1)</w:t>
      </w: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795"/>
        <w:gridCol w:w="4605"/>
      </w:tblGrid>
      <w:tr w:rsidR="00101EB3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1.  </w:t>
            </w:r>
            <w:r>
              <w:rPr>
                <w:b/>
                <w:color w:val="000000"/>
              </w:rPr>
              <w:t>NATURE OF SCIENCE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Section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101EB3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1.  E</w:t>
            </w:r>
            <w:r>
              <w:rPr>
                <w:color w:val="000000"/>
              </w:rPr>
              <w:t xml:space="preserve">valuate personal study skills and set </w:t>
            </w:r>
            <w:r>
              <w:t>measurable</w:t>
            </w:r>
            <w:r>
              <w:rPr>
                <w:color w:val="000000"/>
              </w:rPr>
              <w:t xml:space="preserve"> goals for their study habits.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 xml:space="preserve">Class text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Learner profile</w:t>
            </w:r>
          </w:p>
        </w:tc>
      </w:tr>
      <w:tr w:rsidR="00101EB3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 xml:space="preserve">2.  Measure length, volume, and mass with correct accuracy and precision using a variety of measuring devices. 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Degree of Freedom, Significant Figures, Uncertainty, SI Units, Metric Prefixes (kilo, </w:t>
            </w:r>
            <w:proofErr w:type="spellStart"/>
            <w:r>
              <w:t>centi</w:t>
            </w:r>
            <w:proofErr w:type="spellEnd"/>
            <w:r>
              <w:t>, milli), % error, Standard deviation</w:t>
            </w:r>
          </w:p>
        </w:tc>
      </w:tr>
      <w:tr w:rsidR="00101EB3">
        <w:trPr>
          <w:trHeight w:val="64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80" w:hanging="180"/>
            </w:pPr>
            <w:r>
              <w:t>3.  Compare and contrast random errors and systematic errors, giving examples and how to prevent if possible.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1.3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Calibration</w:t>
            </w:r>
          </w:p>
        </w:tc>
      </w:tr>
      <w:tr w:rsidR="00101EB3">
        <w:trPr>
          <w:trHeight w:val="64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4.  C</w:t>
            </w:r>
            <w:r>
              <w:rPr>
                <w:color w:val="000000"/>
              </w:rPr>
              <w:t xml:space="preserve">onvert between </w:t>
            </w:r>
            <w:r>
              <w:t>measures (both US and metric)</w:t>
            </w:r>
            <w:r>
              <w:rPr>
                <w:color w:val="000000"/>
              </w:rPr>
              <w:t xml:space="preserve"> using dimensional analysis.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10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01EB3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5.  R</w:t>
            </w:r>
            <w:r>
              <w:rPr>
                <w:color w:val="000000"/>
              </w:rPr>
              <w:t xml:space="preserve">epresent/interpret data using different graphical representations (i.e. graphs, tables, charts, etc.). </w:t>
            </w:r>
          </w:p>
          <w:p w:rsidR="00101EB3" w:rsidRDefault="0010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1.4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Mark Schemes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Graph components (title, axis labels, uncertainty, units, trendline)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Table components (see above)</w:t>
            </w:r>
          </w:p>
        </w:tc>
      </w:tr>
      <w:tr w:rsidR="00101EB3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80"/>
            </w:pPr>
            <w:r>
              <w:t>6</w:t>
            </w:r>
            <w:r>
              <w:rPr>
                <w:color w:val="000000"/>
              </w:rPr>
              <w:t xml:space="preserve">. </w:t>
            </w:r>
            <w:r>
              <w:t>D</w:t>
            </w:r>
            <w:r>
              <w:rPr>
                <w:color w:val="000000"/>
              </w:rPr>
              <w:t xml:space="preserve">esign and conduct </w:t>
            </w:r>
            <w:r>
              <w:t>a personal investigation</w:t>
            </w:r>
            <w:r>
              <w:rPr>
                <w:color w:val="000000"/>
              </w:rPr>
              <w:t>. (</w:t>
            </w:r>
            <w:r>
              <w:t>Explained in the</w:t>
            </w:r>
            <w:r>
              <w:rPr>
                <w:color w:val="000000"/>
              </w:rPr>
              <w:t xml:space="preserve"> IB Mark Scheme.  See Mark Scheme Rubric for more details.)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1.2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Mark Schemes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Scientific process, Independent variable, Dependent variable, Controlled variable, Research question</w:t>
            </w:r>
          </w:p>
        </w:tc>
      </w:tr>
      <w:tr w:rsidR="00101EB3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7.  Explain the nature of science including key components of the scientific method.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>Mark Schemes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Hypothesis, Theory, Law, Research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10740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370"/>
        <w:gridCol w:w="810"/>
        <w:gridCol w:w="4560"/>
      </w:tblGrid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2.  </w:t>
            </w:r>
            <w:r>
              <w:rPr>
                <w:b/>
                <w:color w:val="000000"/>
              </w:rPr>
              <w:t>MOTION AND FORCES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Text Section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t>D</w:t>
            </w:r>
            <w:r>
              <w:rPr>
                <w:color w:val="000000"/>
              </w:rPr>
              <w:t>escribe motion both qualitatively and quantitatively with respect to distance/displacement, speed/velocity, and acceleration</w:t>
            </w:r>
            <w:r>
              <w:t xml:space="preserve">.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11.1- 11.3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Reference point, Scalar, Vector, Average, Instantaneous, Final, Initial, 1-Dimensional calcs, v=x/t, s=d/t, a=(</w:t>
            </w:r>
            <w:proofErr w:type="spellStart"/>
            <w:r>
              <w:t>v</w:t>
            </w:r>
            <w:r>
              <w:rPr>
                <w:vertAlign w:val="subscript"/>
              </w:rPr>
              <w:t>f</w:t>
            </w:r>
            <w:proofErr w:type="spellEnd"/>
            <w:r>
              <w:t>-v</w:t>
            </w:r>
            <w:r>
              <w:rPr>
                <w:vertAlign w:val="subscript"/>
              </w:rPr>
              <w:t>i</w:t>
            </w:r>
            <w:r>
              <w:t>)</w:t>
            </w:r>
            <w:r>
              <w:t>/t</w:t>
            </w:r>
          </w:p>
        </w:tc>
      </w:tr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bookmarkStart w:id="0" w:name="_gjdgxs" w:colFirst="0" w:colLast="0"/>
            <w:bookmarkEnd w:id="0"/>
            <w:r>
              <w:t>2. Create and interpret position/time, velocity/time, and acceleration/time motion graphs of objects.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11.1- 11.3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Meaning of slope  </w:t>
            </w:r>
          </w:p>
        </w:tc>
      </w:tr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3. </w:t>
            </w:r>
            <w:r>
              <w:t>A</w:t>
            </w:r>
            <w:r>
              <w:rPr>
                <w:color w:val="000000"/>
              </w:rPr>
              <w:t xml:space="preserve">pply Newton’s three laws of motion to solve real life problems.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12.1-</w:t>
            </w:r>
            <w:r>
              <w:rPr>
                <w:color w:val="000000"/>
              </w:rPr>
              <w:br/>
              <w:t>12.</w:t>
            </w:r>
            <w:r>
              <w:t>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Force, Inertia, Balanced, Unbalanced, F=ma, Friction, Terminal velocity, Force Diagrams</w:t>
            </w:r>
          </w:p>
        </w:tc>
      </w:tr>
      <w:tr w:rsidR="00101EB3" w:rsidRPr="00922C0C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color w:val="000000"/>
              </w:rPr>
            </w:pPr>
            <w:r>
              <w:t>4. Apply the Law of Conservation of Momentum in a real-life scenario.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12.3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Pr="00922C0C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sv-SE"/>
              </w:rPr>
            </w:pPr>
            <w:proofErr w:type="spellStart"/>
            <w:r w:rsidRPr="00922C0C">
              <w:rPr>
                <w:lang w:val="sv-SE"/>
              </w:rPr>
              <w:t>Momentum</w:t>
            </w:r>
            <w:proofErr w:type="spellEnd"/>
            <w:r w:rsidRPr="00922C0C">
              <w:rPr>
                <w:lang w:val="sv-SE"/>
              </w:rPr>
              <w:t xml:space="preserve"> (p), </w:t>
            </w:r>
            <w:proofErr w:type="spellStart"/>
            <w:r w:rsidRPr="00922C0C">
              <w:rPr>
                <w:lang w:val="sv-SE"/>
              </w:rPr>
              <w:t>Impulse</w:t>
            </w:r>
            <w:proofErr w:type="spellEnd"/>
            <w:r w:rsidRPr="00922C0C">
              <w:rPr>
                <w:lang w:val="sv-SE"/>
              </w:rPr>
              <w:t xml:space="preserve">, p=mv, </w:t>
            </w:r>
            <w:proofErr w:type="spellStart"/>
            <w:r w:rsidRPr="00922C0C">
              <w:rPr>
                <w:lang w:val="sv-SE"/>
              </w:rPr>
              <w:t>Imp</w:t>
            </w:r>
            <w:proofErr w:type="spellEnd"/>
            <w:r w:rsidRPr="00922C0C">
              <w:rPr>
                <w:lang w:val="sv-SE"/>
              </w:rPr>
              <w:t>=</w:t>
            </w:r>
            <w:r>
              <w:t>Δ</w:t>
            </w:r>
            <w:r w:rsidRPr="00922C0C">
              <w:rPr>
                <w:lang w:val="sv-SE"/>
              </w:rPr>
              <w:t>p=m</w:t>
            </w:r>
            <w:r>
              <w:t>Δ</w:t>
            </w:r>
            <w:r w:rsidRPr="00922C0C">
              <w:rPr>
                <w:lang w:val="sv-SE"/>
              </w:rPr>
              <w:t>v=F*t, p</w:t>
            </w:r>
            <w:r w:rsidRPr="00922C0C">
              <w:rPr>
                <w:vertAlign w:val="subscript"/>
                <w:lang w:val="sv-SE"/>
              </w:rPr>
              <w:t>i</w:t>
            </w:r>
            <w:r w:rsidRPr="00922C0C">
              <w:rPr>
                <w:lang w:val="sv-SE"/>
              </w:rPr>
              <w:t xml:space="preserve"> = </w:t>
            </w:r>
            <w:proofErr w:type="spellStart"/>
            <w:proofErr w:type="gramStart"/>
            <w:r w:rsidRPr="00922C0C">
              <w:rPr>
                <w:lang w:val="sv-SE"/>
              </w:rPr>
              <w:t>p</w:t>
            </w:r>
            <w:r w:rsidRPr="00922C0C">
              <w:rPr>
                <w:vertAlign w:val="subscript"/>
                <w:lang w:val="sv-SE"/>
              </w:rPr>
              <w:t>f</w:t>
            </w:r>
            <w:proofErr w:type="spellEnd"/>
            <w:r w:rsidRPr="00922C0C">
              <w:rPr>
                <w:vertAlign w:val="subscript"/>
                <w:lang w:val="sv-SE"/>
              </w:rPr>
              <w:t xml:space="preserve"> </w:t>
            </w:r>
            <w:r w:rsidRPr="00922C0C">
              <w:rPr>
                <w:lang w:val="sv-SE"/>
              </w:rPr>
              <w:t>,</w:t>
            </w:r>
            <w:proofErr w:type="gramEnd"/>
            <w:r w:rsidRPr="00922C0C">
              <w:rPr>
                <w:lang w:val="sv-SE"/>
              </w:rPr>
              <w:t xml:space="preserve"> </w:t>
            </w:r>
            <w:r w:rsidRPr="00922C0C">
              <w:rPr>
                <w:color w:val="404040"/>
                <w:lang w:val="sv-SE"/>
              </w:rPr>
              <w:t>m</w:t>
            </w:r>
            <w:r w:rsidRPr="00922C0C">
              <w:rPr>
                <w:color w:val="404040"/>
                <w:vertAlign w:val="subscript"/>
                <w:lang w:val="sv-SE"/>
              </w:rPr>
              <w:t>1</w:t>
            </w:r>
            <w:r w:rsidRPr="00922C0C">
              <w:rPr>
                <w:color w:val="404040"/>
                <w:lang w:val="sv-SE"/>
              </w:rPr>
              <w:t>v</w:t>
            </w:r>
            <w:r w:rsidRPr="00922C0C">
              <w:rPr>
                <w:color w:val="404040"/>
                <w:vertAlign w:val="subscript"/>
                <w:lang w:val="sv-SE"/>
              </w:rPr>
              <w:t>1i</w:t>
            </w:r>
            <w:r w:rsidRPr="00922C0C">
              <w:rPr>
                <w:color w:val="404040"/>
                <w:lang w:val="sv-SE"/>
              </w:rPr>
              <w:t xml:space="preserve"> + m</w:t>
            </w:r>
            <w:r w:rsidRPr="00922C0C">
              <w:rPr>
                <w:color w:val="404040"/>
                <w:vertAlign w:val="subscript"/>
                <w:lang w:val="sv-SE"/>
              </w:rPr>
              <w:t>2</w:t>
            </w:r>
            <w:r w:rsidRPr="00922C0C">
              <w:rPr>
                <w:color w:val="404040"/>
                <w:lang w:val="sv-SE"/>
              </w:rPr>
              <w:t>v</w:t>
            </w:r>
            <w:r w:rsidRPr="00922C0C">
              <w:rPr>
                <w:color w:val="404040"/>
                <w:vertAlign w:val="subscript"/>
                <w:lang w:val="sv-SE"/>
              </w:rPr>
              <w:t>2i</w:t>
            </w:r>
            <w:r w:rsidRPr="00922C0C">
              <w:rPr>
                <w:color w:val="404040"/>
                <w:lang w:val="sv-SE"/>
              </w:rPr>
              <w:t xml:space="preserve"> =  m</w:t>
            </w:r>
            <w:r w:rsidRPr="00922C0C">
              <w:rPr>
                <w:color w:val="404040"/>
                <w:vertAlign w:val="subscript"/>
                <w:lang w:val="sv-SE"/>
              </w:rPr>
              <w:t>1</w:t>
            </w:r>
            <w:r w:rsidRPr="00922C0C">
              <w:rPr>
                <w:color w:val="404040"/>
                <w:lang w:val="sv-SE"/>
              </w:rPr>
              <w:t>v</w:t>
            </w:r>
            <w:r w:rsidRPr="00922C0C">
              <w:rPr>
                <w:color w:val="404040"/>
                <w:vertAlign w:val="subscript"/>
                <w:lang w:val="sv-SE"/>
              </w:rPr>
              <w:t>1f</w:t>
            </w:r>
            <w:r w:rsidRPr="00922C0C">
              <w:rPr>
                <w:color w:val="404040"/>
                <w:lang w:val="sv-SE"/>
              </w:rPr>
              <w:t xml:space="preserve"> + m</w:t>
            </w:r>
            <w:r w:rsidRPr="00922C0C">
              <w:rPr>
                <w:color w:val="404040"/>
                <w:vertAlign w:val="subscript"/>
                <w:lang w:val="sv-SE"/>
              </w:rPr>
              <w:t>2</w:t>
            </w:r>
            <w:r w:rsidRPr="00922C0C">
              <w:rPr>
                <w:color w:val="404040"/>
                <w:lang w:val="sv-SE"/>
              </w:rPr>
              <w:t>v</w:t>
            </w:r>
            <w:r w:rsidRPr="00922C0C">
              <w:rPr>
                <w:color w:val="404040"/>
                <w:vertAlign w:val="subscript"/>
                <w:lang w:val="sv-SE"/>
              </w:rPr>
              <w:t>2f</w:t>
            </w:r>
          </w:p>
        </w:tc>
      </w:tr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Us</w:t>
            </w:r>
            <w:r>
              <w:rPr>
                <w:color w:val="000000"/>
              </w:rPr>
              <w:t xml:space="preserve">e Newton’s Universal Law of Gravitation to mathematically describe the force relationship between two masses.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vertAlign w:val="superscript"/>
              </w:rPr>
            </w:pPr>
            <w:r>
              <w:t>Mass, Weight, F=G*m</w:t>
            </w:r>
            <w:r>
              <w:rPr>
                <w:vertAlign w:val="subscript"/>
              </w:rPr>
              <w:t>1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t>/r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,  </w:t>
            </w: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proofErr w:type="gramEnd"/>
            <w:r>
              <w:t xml:space="preserve"> = mg, </w:t>
            </w:r>
            <w:r>
              <w:br/>
              <w:t>g=9.8 m/s</w:t>
            </w:r>
            <w:r>
              <w:rPr>
                <w:vertAlign w:val="superscript"/>
              </w:rPr>
              <w:t xml:space="preserve">2 </w:t>
            </w:r>
          </w:p>
        </w:tc>
      </w:tr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Compare the theories of continental drift, sea-floor spreading and plate tectonics.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 17.1- 17. 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Alfred Wegener, Harry Hess, Mid-ocean ridge, Sonar</w:t>
            </w:r>
          </w:p>
        </w:tc>
      </w:tr>
      <w:tr w:rsidR="00101EB3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highlight w:val="white"/>
              </w:rPr>
            </w:pPr>
            <w:r>
              <w:rPr>
                <w:highlight w:val="white"/>
              </w:rPr>
              <w:t>7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Illustrate plate tectonics (types of plates, boundaries) by describing forces involved in driving plate movement and explain the implications to humans.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 17.1- 17.4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Convection, Core, Mantle, Continental and Oceanic crust (age/composition), Transform, Con</w:t>
            </w:r>
            <w:r>
              <w:t>vergent, Divergent, Subduction, Volcanism, Earthquakes, Tsunamis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1"/>
        <w:tblW w:w="10785" w:type="dxa"/>
        <w:tblLayout w:type="fixed"/>
        <w:tblLook w:val="0000" w:firstRow="0" w:lastRow="0" w:firstColumn="0" w:lastColumn="0" w:noHBand="0" w:noVBand="0"/>
      </w:tblPr>
      <w:tblGrid>
        <w:gridCol w:w="5460"/>
        <w:gridCol w:w="795"/>
        <w:gridCol w:w="4530"/>
      </w:tblGrid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3.  </w:t>
            </w:r>
            <w:r>
              <w:rPr>
                <w:b/>
                <w:color w:val="000000"/>
              </w:rPr>
              <w:t>ENERGY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Text Section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1. </w:t>
            </w:r>
            <w:r>
              <w:t>D</w:t>
            </w:r>
            <w:r>
              <w:rPr>
                <w:color w:val="000000"/>
              </w:rPr>
              <w:t xml:space="preserve">ifferentiate between kinetic and potential energies and describe the ways that energy can be stored.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15.1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Energy, Work, W=F*x, KE = 1/2mv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GPE = </w:t>
            </w:r>
            <w:proofErr w:type="spellStart"/>
            <w:r>
              <w:t>mgh</w:t>
            </w:r>
            <w:proofErr w:type="spellEnd"/>
            <w:r>
              <w:t>, Joule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2. </w:t>
            </w:r>
            <w:r>
              <w:t>E</w:t>
            </w:r>
            <w:r>
              <w:rPr>
                <w:color w:val="000000"/>
              </w:rPr>
              <w:t xml:space="preserve">xamine the conservation and transformation of energy within systems.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Law of Conservation of Energy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Mechanical energy, GPE + KE = ME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rPr>
                <w:color w:val="000000"/>
              </w:rPr>
              <w:t xml:space="preserve">3. </w:t>
            </w:r>
            <w:r>
              <w:t>C</w:t>
            </w:r>
            <w:r>
              <w:rPr>
                <w:color w:val="000000"/>
              </w:rPr>
              <w:t xml:space="preserve">ompare and contrast the relationships between temperature, thermal energy, and heat.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16.1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Fahrenheit, Celsius, Kelvin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4. </w:t>
            </w:r>
            <w:r>
              <w:rPr>
                <w:highlight w:val="white"/>
              </w:rPr>
              <w:t>D</w:t>
            </w:r>
            <w:r>
              <w:rPr>
                <w:color w:val="000000"/>
                <w:highlight w:val="white"/>
              </w:rPr>
              <w:t xml:space="preserve">escribe how thermal energy is transferred by conduction, convection and radiation.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Differential heating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 xml:space="preserve">5. Identify internal and external sources of heat energy in Earth’s systems.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GS  12.1</w:t>
            </w:r>
            <w:proofErr w:type="gramEnd"/>
          </w:p>
          <w:p w:rsidR="00101EB3" w:rsidRDefault="009B5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 22.1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Decay of radioisotopes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6. Explain how ocean water circulation affects energy distribution in the earth’s system.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15.2- 15.3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Thermocline, Light absorption, Sa</w:t>
            </w:r>
            <w:r>
              <w:t>linity, Density, Thermohaline, Conveyor belt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7. Apply how differential heating of the earth’s surface &amp; atmosphere drives convection within the earth’s system.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11.1- 11.2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Axis tilt, Pressure, Hadley Cell, Polar Cell, </w:t>
            </w:r>
            <w:proofErr w:type="spellStart"/>
            <w:r>
              <w:t>Ferrel</w:t>
            </w:r>
            <w:proofErr w:type="spellEnd"/>
            <w:r>
              <w:t xml:space="preserve"> Cell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8. Summarize how heat energy transfer relates to the formation of winds &amp; air masses.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12.1-</w:t>
            </w:r>
          </w:p>
          <w:p w:rsidR="00101EB3" w:rsidRDefault="009B530A">
            <w:pPr>
              <w:jc w:val="center"/>
            </w:pPr>
            <w:r>
              <w:t>12.2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Coriolis, Trade winds, Westerlies, Maritime, Continental, Tropical, Polar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</w:pPr>
            <w:r>
              <w:t>9. Explain &amp; analyze h</w:t>
            </w:r>
            <w:r>
              <w:t>ow air mass types affect weather and fronts.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12.2- 12.4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Cold front, Warm front, Occluded front, Stationary front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2"/>
        <w:tblW w:w="1077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90"/>
        <w:gridCol w:w="795"/>
        <w:gridCol w:w="4485"/>
      </w:tblGrid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4.  </w:t>
            </w:r>
            <w:r>
              <w:rPr>
                <w:b/>
                <w:color w:val="000000"/>
              </w:rPr>
              <w:t>ATOMIC STRUCTURE &amp; NUCLEAR REACTIONS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Text </w:t>
            </w:r>
            <w:r>
              <w:rPr>
                <w:color w:val="000000"/>
              </w:rPr>
              <w:t>Section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color w:val="000000"/>
              </w:rPr>
              <w:t xml:space="preserve">1. </w:t>
            </w:r>
            <w:r>
              <w:t>D</w:t>
            </w:r>
            <w:r>
              <w:rPr>
                <w:color w:val="000000"/>
              </w:rPr>
              <w:t xml:space="preserve">escribe the structure of the atom in terms of subatomic particles and their properties.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Protons/Neutrons/Electrons (Mass, Charge, Location), Ion</w:t>
            </w:r>
          </w:p>
        </w:tc>
      </w:tr>
      <w:tr w:rsidR="00101EB3">
        <w:trPr>
          <w:trHeight w:val="4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rPr>
                <w:color w:val="000000"/>
              </w:rPr>
              <w:t xml:space="preserve">2. </w:t>
            </w:r>
            <w:r>
              <w:t>D</w:t>
            </w:r>
            <w:r>
              <w:rPr>
                <w:color w:val="000000"/>
              </w:rPr>
              <w:t xml:space="preserve">istinguish the uniqueness of atoms in terms of atomic number, mass number, and isotopes.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Atomic #, Mass #, Atomic mass, Isotope</w:t>
            </w:r>
          </w:p>
        </w:tc>
      </w:tr>
      <w:tr w:rsidR="00101EB3">
        <w:trPr>
          <w:trHeight w:val="4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3. Describe the forces which bind the atom together.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10.4,</w:t>
            </w:r>
          </w:p>
          <w:p w:rsidR="00101EB3" w:rsidRDefault="009B530A">
            <w:pPr>
              <w:jc w:val="center"/>
            </w:pPr>
            <w:r>
              <w:t>12.4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Strong force, Coulomb’s Law, </w:t>
            </w:r>
          </w:p>
          <w:p w:rsidR="00101EB3" w:rsidRDefault="009B530A">
            <w:pPr>
              <w:rPr>
                <w:color w:val="000000"/>
              </w:rPr>
            </w:pPr>
            <w:r>
              <w:t>F</w:t>
            </w:r>
            <w:r>
              <w:rPr>
                <w:vertAlign w:val="subscript"/>
              </w:rPr>
              <w:t>C</w:t>
            </w:r>
            <w:r>
              <w:t xml:space="preserve"> = Kq</w:t>
            </w:r>
            <w:r>
              <w:rPr>
                <w:vertAlign w:val="subscript"/>
              </w:rPr>
              <w:t>1</w:t>
            </w:r>
            <w:r>
              <w:t>q</w:t>
            </w:r>
            <w:r>
              <w:rPr>
                <w:vertAlign w:val="subscript"/>
              </w:rPr>
              <w:t>2</w:t>
            </w:r>
            <w:r>
              <w:t>/d</w:t>
            </w:r>
            <w:r>
              <w:rPr>
                <w:vertAlign w:val="superscript"/>
              </w:rPr>
              <w:t>2</w:t>
            </w:r>
          </w:p>
        </w:tc>
      </w:tr>
      <w:tr w:rsidR="00101EB3" w:rsidRPr="00922C0C">
        <w:trPr>
          <w:trHeight w:val="46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80"/>
            </w:pPr>
            <w:r>
              <w:t>4. Distinguish between fission, fusion and radioactive decay.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color w:val="000000"/>
              </w:rPr>
            </w:pPr>
            <w:r>
              <w:t>10.1, 10.2, 10.4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Pr="00922C0C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v-SE"/>
              </w:rPr>
            </w:pPr>
            <w:proofErr w:type="spellStart"/>
            <w:r w:rsidRPr="00922C0C">
              <w:rPr>
                <w:lang w:val="sv-SE"/>
              </w:rPr>
              <w:t>Alpha</w:t>
            </w:r>
            <w:proofErr w:type="spellEnd"/>
            <w:r w:rsidRPr="00922C0C">
              <w:rPr>
                <w:lang w:val="sv-SE"/>
              </w:rPr>
              <w:t>, Beta (+ and -), Gamma, E=mc</w:t>
            </w:r>
            <w:r w:rsidRPr="00922C0C">
              <w:rPr>
                <w:vertAlign w:val="superscript"/>
                <w:lang w:val="sv-SE"/>
              </w:rPr>
              <w:t>2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highlight w:val="yellow"/>
              </w:rPr>
            </w:pPr>
            <w:r>
              <w:rPr>
                <w:highlight w:val="white"/>
              </w:rPr>
              <w:t>5</w:t>
            </w:r>
            <w:r>
              <w:rPr>
                <w:color w:val="000000"/>
                <w:highlight w:val="white"/>
              </w:rPr>
              <w:t xml:space="preserve">. </w:t>
            </w:r>
            <w:r>
              <w:rPr>
                <w:highlight w:val="white"/>
              </w:rPr>
              <w:t>C</w:t>
            </w:r>
            <w:r>
              <w:rPr>
                <w:color w:val="000000"/>
                <w:highlight w:val="white"/>
              </w:rPr>
              <w:t>ompare/contrast methods used to determine geologic time (relative dating, fossil record, absolute dating).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GS 21.2- 21.4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Index fossil, </w:t>
            </w:r>
            <w:proofErr w:type="spellStart"/>
            <w:r>
              <w:t>Half life</w:t>
            </w:r>
            <w:proofErr w:type="spellEnd"/>
            <w:r>
              <w:t>, Superposition, Cross-cutting relationships, Original horizontality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3"/>
        <w:tblW w:w="107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90"/>
        <w:gridCol w:w="810"/>
        <w:gridCol w:w="4455"/>
      </w:tblGrid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5. </w:t>
            </w:r>
            <w:r>
              <w:rPr>
                <w:b/>
                <w:color w:val="000000"/>
              </w:rPr>
              <w:t>WAVES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Text </w:t>
            </w:r>
            <w:r>
              <w:rPr>
                <w:color w:val="000000"/>
              </w:rPr>
              <w:t>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>1</w:t>
            </w:r>
            <w:r>
              <w:rPr>
                <w:color w:val="000000"/>
              </w:rPr>
              <w:t xml:space="preserve">. </w:t>
            </w:r>
            <w:r>
              <w:t>O</w:t>
            </w:r>
            <w:r>
              <w:rPr>
                <w:color w:val="000000"/>
              </w:rPr>
              <w:t xml:space="preserve">utline the properties of waves (i.e. velocity, </w:t>
            </w:r>
            <w:r>
              <w:t>w</w:t>
            </w:r>
            <w:r>
              <w:rPr>
                <w:color w:val="000000"/>
              </w:rPr>
              <w:t xml:space="preserve">avelength, frequency, period, and amplitude) </w:t>
            </w:r>
            <w:r>
              <w:t>and describe their relationship.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17.1- 17.2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Velocity, wavelength (</w:t>
            </w:r>
            <w:r>
              <w:rPr>
                <w:rFonts w:ascii="Noto Sans Symbols" w:eastAsia="Noto Sans Symbols" w:hAnsi="Noto Sans Symbols" w:cs="Noto Sans Symbols"/>
              </w:rPr>
              <w:t xml:space="preserve">λ), </w:t>
            </w:r>
            <w:r>
              <w:t xml:space="preserve">frequency, 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period (T), T=1/f, amplitude (A), v = </w:t>
            </w:r>
            <w:r>
              <w:rPr>
                <w:rFonts w:ascii="Noto Sans Symbols" w:eastAsia="Noto Sans Symbols" w:hAnsi="Noto Sans Symbols" w:cs="Noto Sans Symbols"/>
              </w:rPr>
              <w:t>λ</w:t>
            </w:r>
            <w:r>
              <w:t>*f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 xml:space="preserve">. </w:t>
            </w:r>
            <w:r>
              <w:t>D</w:t>
            </w:r>
            <w:r>
              <w:rPr>
                <w:color w:val="000000"/>
              </w:rPr>
              <w:t xml:space="preserve">escribe </w:t>
            </w:r>
            <w:r>
              <w:t>the composition and production of electromagnetic waves.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Electric field, magnetic field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>3. Explain how technological devices use the principles of waves to transmit information and energy.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101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AM, FM, device ranges (remotes, CB’s, radio, </w:t>
            </w:r>
            <w:proofErr w:type="spellStart"/>
            <w:r>
              <w:t>wifi</w:t>
            </w:r>
            <w:proofErr w:type="spellEnd"/>
            <w:r>
              <w:t>, 4G)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 xml:space="preserve">. </w:t>
            </w:r>
            <w:r>
              <w:t>C</w:t>
            </w:r>
            <w:r>
              <w:rPr>
                <w:color w:val="000000"/>
              </w:rPr>
              <w:t>ompare and contrast regions of the electromagnetic spectrum based on frequency</w:t>
            </w:r>
            <w:r>
              <w:t>,</w:t>
            </w:r>
            <w:r>
              <w:rPr>
                <w:color w:val="000000"/>
              </w:rPr>
              <w:t xml:space="preserve"> wavelength, and energy.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30"/>
            </w:pPr>
            <w:r>
              <w:t>radio, micro, infrared, visible, ultraviolet, x-rays, gamma</w:t>
            </w:r>
          </w:p>
        </w:tc>
      </w:tr>
      <w:tr w:rsidR="00101EB3" w:rsidRPr="00922C0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D</w:t>
            </w:r>
            <w:r>
              <w:rPr>
                <w:color w:val="000000"/>
              </w:rPr>
              <w:t xml:space="preserve">efine diffraction and interference and justify how they illustrate the wave nature of light.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Pr="00922C0C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proofErr w:type="spellStart"/>
            <w:r w:rsidRPr="00922C0C">
              <w:rPr>
                <w:lang w:val="fr-FR"/>
              </w:rPr>
              <w:t>Reflection</w:t>
            </w:r>
            <w:proofErr w:type="spellEnd"/>
            <w:r w:rsidRPr="00922C0C">
              <w:rPr>
                <w:lang w:val="fr-FR"/>
              </w:rPr>
              <w:t xml:space="preserve">, </w:t>
            </w:r>
            <w:proofErr w:type="spellStart"/>
            <w:r w:rsidRPr="00922C0C">
              <w:rPr>
                <w:lang w:val="fr-FR"/>
              </w:rPr>
              <w:t>refraction</w:t>
            </w:r>
            <w:proofErr w:type="spellEnd"/>
            <w:r w:rsidRPr="00922C0C">
              <w:rPr>
                <w:lang w:val="fr-FR"/>
              </w:rPr>
              <w:t xml:space="preserve">, diffraction, </w:t>
            </w:r>
            <w:proofErr w:type="spellStart"/>
            <w:r w:rsidRPr="00922C0C">
              <w:rPr>
                <w:lang w:val="fr-FR"/>
              </w:rPr>
              <w:t>interference</w:t>
            </w:r>
            <w:proofErr w:type="spellEnd"/>
            <w:r w:rsidRPr="00922C0C">
              <w:rPr>
                <w:lang w:val="fr-FR"/>
              </w:rPr>
              <w:t>, constructive, destructive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</w:pPr>
            <w:r>
              <w:t>6. Define the photoelectric effect and justify how it illustrates the particle nature of light.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Photon</w:t>
            </w:r>
          </w:p>
        </w:tc>
      </w:tr>
      <w:tr w:rsidR="00101EB3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80"/>
              <w:rPr>
                <w:color w:val="000000"/>
              </w:rPr>
            </w:pPr>
            <w:r>
              <w:t>7. Explain how energy in waves can be converted into other forms of energy.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18.2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Kinetic, potential, chemical, sound, thermal, electromagnetic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101EB3" w:rsidRDefault="00101EB3">
      <w:pPr>
        <w:jc w:val="center"/>
        <w:rPr>
          <w:b/>
          <w:sz w:val="28"/>
          <w:szCs w:val="28"/>
        </w:rPr>
      </w:pPr>
    </w:p>
    <w:p w:rsidR="00922C0C" w:rsidRDefault="00922C0C">
      <w:pPr>
        <w:jc w:val="center"/>
        <w:rPr>
          <w:b/>
          <w:sz w:val="28"/>
          <w:szCs w:val="28"/>
        </w:rPr>
      </w:pPr>
    </w:p>
    <w:p w:rsidR="00922C0C" w:rsidRDefault="00922C0C">
      <w:pPr>
        <w:jc w:val="center"/>
        <w:rPr>
          <w:b/>
          <w:sz w:val="28"/>
          <w:szCs w:val="28"/>
        </w:rPr>
      </w:pPr>
    </w:p>
    <w:p w:rsidR="00101EB3" w:rsidRDefault="009B5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2019-20 Honors Physical Science Objectives:</w:t>
      </w:r>
    </w:p>
    <w:p w:rsidR="00101EB3" w:rsidRDefault="009B5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Chemistry (3rd Quarter) </w:t>
      </w: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6. </w:t>
            </w:r>
            <w:r>
              <w:rPr>
                <w:b/>
                <w:smallCaps/>
                <w:color w:val="000000"/>
              </w:rPr>
              <w:t>ATOMS, BONDING, AND CHEMICAL REACTION</w:t>
            </w:r>
            <w:r>
              <w:rPr>
                <w:b/>
                <w:smallCaps/>
              </w:rPr>
              <w:t>S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 xml:space="preserve">1. Explain how the atomic theory has evolved over time.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4.1, 4.3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Model, Democritus/Leucippus, Dalton, Thomson, Rutherford, Bohr, Electron Cloud Model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2. Classify elements as metals, nonmetals, and metalloids based on their properties and position on the periodic table.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5.1-5.3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Mendeleev, Conductivity, Luster, Malleability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3. Identify periods and families on the periodic table by name, common properties, and valence electrons.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5.2-5.3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Valence, Charge (oxidation #), Period, Family, Electronegativity, Atomic Radius, Ionization Energy, Dot Diagram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4. Explain how ionic compounds are formed and predict their formulas.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Cation, Anion, Reduction, Oxidation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Explain how covalent compounds are formed and draw their Lewis structures.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Polar bonds (electronegativity differences)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6.  Compare and contrast the physical &amp; chemical properties of ionic and covalent compounds.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6.1-6.2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Melting point, Solubility, State at room temperature, Conductivity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 xml:space="preserve">7. Balance a chemical equation using atom counts and coefficients.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Law of conservation of matter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</w:pPr>
            <w:r>
              <w:t>8. Identify the types of common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Synthesis, Decomposition, Single Replacement, Double Replacement, Combustion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</w:pPr>
            <w:r>
              <w:t>9. Outline factors which affect the rate of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7.4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Surface area, Temperature, Concentration, Catalyst</w:t>
            </w:r>
          </w:p>
        </w:tc>
      </w:tr>
    </w:tbl>
    <w:p w:rsidR="00101EB3" w:rsidRDefault="00101EB3">
      <w:pPr>
        <w:rPr>
          <w:b/>
          <w:sz w:val="28"/>
          <w:szCs w:val="28"/>
        </w:rPr>
      </w:pPr>
    </w:p>
    <w:tbl>
      <w:tblPr>
        <w:tblStyle w:val="a5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b/>
              </w:rPr>
            </w:pPr>
            <w:r>
              <w:rPr>
                <w:b/>
              </w:rPr>
              <w:t>7.  KINETIC MOLECULAR THEORY AND MATTER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Key Concepts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1. Describe particle arrangement and particle motion in the four states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3.1-3.3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Intermolecular Attraction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2. Illustrate the effect of pressure and temperature on state of matter using a phase diagram.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Boiling/vaporization, Evaporation, Condensation, Melting, Freezing, Sublimation, Deposition, Pressure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3. Describe the relationship between temperature and s</w:t>
            </w:r>
            <w:r>
              <w:t>tate of matter using a heating curve.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3.3</w:t>
            </w:r>
          </w:p>
          <w:p w:rsidR="00101EB3" w:rsidRDefault="009B530A">
            <w:pPr>
              <w:jc w:val="center"/>
            </w:pPr>
            <w:r>
              <w:t>7.3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Specific Heat, Q = </w:t>
            </w:r>
            <w:proofErr w:type="spellStart"/>
            <w:r>
              <w:t>mcΔT</w:t>
            </w:r>
            <w:proofErr w:type="spellEnd"/>
            <w:r>
              <w:t>, Latent heat of fusion, Latent heat of vaporization,</w:t>
            </w:r>
          </w:p>
          <w:p w:rsidR="00101EB3" w:rsidRDefault="009B530A">
            <w:r>
              <w:t>Q = mL, Endothermic, Exothermic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</w:pPr>
            <w:r>
              <w:t>4.  Demonstrate the relationships between pressure, moles, volume, and temperature of a confined gas.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3.2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vertAlign w:val="subscript"/>
              </w:rPr>
            </w:pPr>
            <w:r>
              <w:t>Combined gas law, P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>/T</w:t>
            </w:r>
            <w:r>
              <w:rPr>
                <w:vertAlign w:val="subscript"/>
              </w:rPr>
              <w:t>1</w:t>
            </w:r>
            <w:r>
              <w:t>=P</w:t>
            </w:r>
            <w:r>
              <w:rPr>
                <w:vertAlign w:val="subscript"/>
              </w:rPr>
              <w:t>2</w:t>
            </w:r>
            <w:r>
              <w:t>V</w:t>
            </w:r>
            <w:r>
              <w:rPr>
                <w:vertAlign w:val="subscript"/>
              </w:rPr>
              <w:t>2</w:t>
            </w:r>
            <w:r>
              <w:t>/T</w:t>
            </w:r>
            <w:r>
              <w:rPr>
                <w:vertAlign w:val="subscript"/>
              </w:rPr>
              <w:t>2</w:t>
            </w:r>
          </w:p>
          <w:p w:rsidR="00101EB3" w:rsidRDefault="009B530A">
            <w:r>
              <w:t>Ideal gas law, PV=</w:t>
            </w:r>
            <w:proofErr w:type="spellStart"/>
            <w:r>
              <w:t>nRT</w:t>
            </w:r>
            <w:proofErr w:type="spellEnd"/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</w:pPr>
            <w:r>
              <w:t>5. Distinguish between chemical and physical properties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2.2-2.3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Reactivity, Flammability, Melting Point, Boiling Point, Density</w:t>
            </w:r>
          </w:p>
        </w:tc>
      </w:tr>
      <w:tr w:rsidR="00101EB3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</w:pPr>
            <w:r>
              <w:t>6. Categorize substances as elements, compounds, mixtures and pure substances.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2.1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Heterogeneous, Homogeneous, Solut</w:t>
            </w:r>
            <w:r>
              <w:t>ion</w:t>
            </w:r>
          </w:p>
        </w:tc>
      </w:tr>
    </w:tbl>
    <w:p w:rsidR="00101EB3" w:rsidRDefault="00101EB3">
      <w:pPr>
        <w:rPr>
          <w:b/>
          <w:sz w:val="28"/>
          <w:szCs w:val="28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01EB3" w:rsidRDefault="009B5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 Honors Physical Science Objectives:</w:t>
      </w:r>
    </w:p>
    <w:p w:rsidR="00101EB3" w:rsidRDefault="009B5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 Science (4th Quarter) </w:t>
      </w: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0725" w:type="dxa"/>
        <w:tblLayout w:type="fixed"/>
        <w:tblLook w:val="0000" w:firstRow="0" w:lastRow="0" w:firstColumn="0" w:lastColumn="0" w:noHBand="0" w:noVBand="0"/>
      </w:tblPr>
      <w:tblGrid>
        <w:gridCol w:w="5550"/>
        <w:gridCol w:w="795"/>
        <w:gridCol w:w="4380"/>
      </w:tblGrid>
      <w:tr w:rsidR="00101EB3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  <w:highlight w:val="white"/>
              </w:rPr>
            </w:pPr>
            <w:r>
              <w:rPr>
                <w:b/>
                <w:smallCaps/>
                <w:highlight w:val="white"/>
              </w:rPr>
              <w:t>8.  SYSTEMS OF THE EARTH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Text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Pages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Key Concepts</w:t>
            </w:r>
          </w:p>
        </w:tc>
      </w:tr>
      <w:tr w:rsidR="00101EB3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1. Describe &amp; use evidence to explain how land, atmosphere, &amp; oceans changed throughout Earth’s history.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22.1- 22.3</w:t>
            </w:r>
          </w:p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Cyanobacteria, Supercontinent, Differentiation, Outgassing, Meteoroid, Red bed</w:t>
            </w:r>
          </w:p>
        </w:tc>
      </w:tr>
      <w:tr w:rsidR="00101EB3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2.  Illustrate how the geosphere, hydrosphere, atmo</w:t>
            </w:r>
            <w:r>
              <w:rPr>
                <w:highlight w:val="white"/>
              </w:rPr>
              <w:t xml:space="preserve">sphere, &amp; biosphere interact on earth.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GS 1.1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highlight w:val="white"/>
              </w:rPr>
            </w:pPr>
            <w:r>
              <w:rPr>
                <w:highlight w:val="white"/>
              </w:rPr>
              <w:t>Biogeochemical cycles</w:t>
            </w:r>
          </w:p>
        </w:tc>
      </w:tr>
      <w:tr w:rsidR="00101EB3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3. Outline the properties of water which make it unique and important to life on Earth.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</w:t>
            </w:r>
          </w:p>
          <w:p w:rsidR="00101EB3" w:rsidRDefault="009B530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25.4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highlight w:val="white"/>
              </w:rPr>
            </w:pPr>
            <w:r>
              <w:rPr>
                <w:highlight w:val="white"/>
              </w:rPr>
              <w:t>Polarity, Heat capacity, Expansion upon freezing, Universal solvent</w:t>
            </w:r>
          </w:p>
        </w:tc>
      </w:tr>
      <w:tr w:rsidR="00101EB3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4. Illustrate the movement of carbon, nitrogen, and water through earth’s spheres in terms of chemical and physical changes.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9.1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highlight w:val="white"/>
              </w:rPr>
            </w:pPr>
            <w:r>
              <w:rPr>
                <w:highlight w:val="white"/>
              </w:rPr>
              <w:t>Reservoir, Mechanism, Evaporation, Transpiration, Conde</w:t>
            </w:r>
            <w:r>
              <w:rPr>
                <w:highlight w:val="white"/>
              </w:rPr>
              <w:t xml:space="preserve">nsation, Precipitation, Collection, Runoff, Percolation, Infiltration, Photosynthesis, Cellular Respiration, Nitrogen Fixation </w:t>
            </w:r>
          </w:p>
        </w:tc>
      </w:tr>
      <w:tr w:rsidR="00101EB3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5. Describe natural causes/influences on global climate.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14.1, 14.3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45"/>
              <w:rPr>
                <w:highlight w:val="white"/>
              </w:rPr>
            </w:pPr>
            <w:r>
              <w:rPr>
                <w:highlight w:val="white"/>
              </w:rPr>
              <w:t>Weather, Earth’s orbit, Axis tilt, Mountain ranges, Oceans, Differential heating (latitude), Greenhouse effect, Volcanism, Milankovitch cycles</w:t>
            </w:r>
          </w:p>
        </w:tc>
      </w:tr>
      <w:tr w:rsidR="00101EB3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highlight w:val="white"/>
              </w:rPr>
            </w:pPr>
            <w:r>
              <w:rPr>
                <w:highlight w:val="white"/>
              </w:rPr>
              <w:t>6. Investigate scientific evidence for atmospheric changes of specific greenhouse gases and evaluate the human i</w:t>
            </w:r>
            <w:r>
              <w:rPr>
                <w:highlight w:val="white"/>
              </w:rPr>
              <w:t xml:space="preserve">mpact on these processes.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14.4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Climate change, Sequestration</w:t>
            </w:r>
          </w:p>
        </w:tc>
      </w:tr>
      <w:tr w:rsidR="00101EB3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7.  Evaluate how changes to the oceans (natural and artificial) affect Earth’s spheres.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15.2- 15.3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highlight w:val="white"/>
              </w:rPr>
            </w:pPr>
            <w:r>
              <w:rPr>
                <w:highlight w:val="white"/>
              </w:rPr>
              <w:t>Acidity, Salinity, Temperature</w:t>
            </w:r>
          </w:p>
        </w:tc>
      </w:tr>
      <w:tr w:rsidR="00101EB3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 xml:space="preserve">8. Compare and contrast the pros and cons of renewable and nonrenewable energy sources.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10.4, 15.3 </w:t>
            </w:r>
          </w:p>
          <w:p w:rsidR="00101EB3" w:rsidRDefault="009B530A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26.1- 26.2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highlight w:val="white"/>
              </w:rPr>
            </w:pPr>
            <w:r>
              <w:rPr>
                <w:highlight w:val="white"/>
              </w:rPr>
              <w:t>Coal, Oil, Natural Gas, Nuclear, Wind, Solar, Geothermal, Hydro (Dam/Tidal), Biomass, Nuclear vs chemical energy</w:t>
            </w:r>
          </w:p>
        </w:tc>
      </w:tr>
      <w:tr w:rsidR="00101EB3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ind w:left="190"/>
              <w:rPr>
                <w:highlight w:val="white"/>
              </w:rPr>
            </w:pPr>
            <w:r>
              <w:rPr>
                <w:highlight w:val="white"/>
              </w:rPr>
              <w:t>9. Develop a plan for both individuals and communities to conserve energy resources.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26.3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highlight w:val="white"/>
              </w:rPr>
            </w:pPr>
            <w:r>
              <w:rPr>
                <w:highlight w:val="white"/>
              </w:rPr>
              <w:t>Carbon footprint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tbl>
      <w:tblPr>
        <w:tblStyle w:val="a7"/>
        <w:tblW w:w="10695" w:type="dxa"/>
        <w:tblLayout w:type="fixed"/>
        <w:tblLook w:val="0000" w:firstRow="0" w:lastRow="0" w:firstColumn="0" w:lastColumn="0" w:noHBand="0" w:noVBand="0"/>
      </w:tblPr>
      <w:tblGrid>
        <w:gridCol w:w="4635"/>
        <w:gridCol w:w="855"/>
        <w:gridCol w:w="5205"/>
      </w:tblGrid>
      <w:tr w:rsidR="00101EB3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rPr>
                <w:b/>
              </w:rPr>
            </w:pPr>
            <w:r>
              <w:rPr>
                <w:b/>
              </w:rPr>
              <w:t>9.  ASTRONOMY</w:t>
            </w:r>
          </w:p>
          <w:p w:rsidR="00101EB3" w:rsidRDefault="009B530A">
            <w:r>
              <w:t>The student will be able to: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Text Pages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Key Concepts</w:t>
            </w:r>
          </w:p>
        </w:tc>
      </w:tr>
      <w:tr w:rsidR="00101EB3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1. Explain the evolution of astronomical theories due to changing technologies and methods.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28.1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Hipparchus, Ptolemy, Copernicus, Brahe, Kepler, Galileo, Newton, Hubble, Penzias and Wilson</w:t>
            </w:r>
          </w:p>
          <w:p w:rsidR="00101EB3" w:rsidRDefault="00101EB3"/>
          <w:p w:rsidR="00101EB3" w:rsidRDefault="009B530A">
            <w:r>
              <w:t>Geocentric, Heliocentric, Sextant, Parallax, Retrograde motion,</w:t>
            </w:r>
            <w:r>
              <w:t xml:space="preserve"> Telescope (reflector/refractor, space/land- based, wavelengths</w:t>
            </w:r>
            <w:proofErr w:type="gramStart"/>
            <w:r>
              <w:t>),  Spectroscopy</w:t>
            </w:r>
            <w:proofErr w:type="gramEnd"/>
            <w:r>
              <w:t>, Space probes</w:t>
            </w:r>
          </w:p>
        </w:tc>
      </w:tr>
      <w:tr w:rsidR="00101EB3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2.  Explain the common terms and methods astronomers use to locate and study celestial objects in the sky.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28.3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Declination, Right Ascension, Ecliptic, Zenith</w:t>
            </w:r>
            <w:r>
              <w:t>, Altitude, Azimuth, Paths of celestial bodies, North star and Southern cross, constellations</w:t>
            </w:r>
          </w:p>
        </w:tc>
      </w:tr>
      <w:tr w:rsidR="00101EB3">
        <w:trPr>
          <w:trHeight w:val="9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3.  Describe the structural organization of the solar system.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29.4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Sun, Planets, Terrestrial, Jovian, Asteroid belt, Kuiper belt, Oort cloud, Comets, Meteoroi</w:t>
            </w:r>
            <w:r>
              <w:t>ds</w:t>
            </w:r>
          </w:p>
        </w:tc>
      </w:tr>
      <w:tr w:rsidR="00101EB3">
        <w:trPr>
          <w:trHeight w:val="70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4.  Explain each of Kepler’s Laws and apply them qualitatively.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</w:t>
            </w:r>
          </w:p>
          <w:p w:rsidR="00101EB3" w:rsidRDefault="009B530A">
            <w:pPr>
              <w:jc w:val="center"/>
            </w:pPr>
            <w:r>
              <w:t>29.1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Eccentricity, Semi-major axis</w:t>
            </w:r>
          </w:p>
        </w:tc>
      </w:tr>
      <w:tr w:rsidR="00101EB3">
        <w:trPr>
          <w:trHeight w:val="9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5. Compare &amp; contrast the properties of different stars.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30.2- 30.3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Magnitude, Temperature, Brightness, Luminosity, Mass, Composition, HR Diagram</w:t>
            </w:r>
          </w:p>
          <w:p w:rsidR="00101EB3" w:rsidRDefault="009B530A">
            <w:r>
              <w:t xml:space="preserve"> </w:t>
            </w:r>
          </w:p>
          <w:p w:rsidR="00101EB3" w:rsidRDefault="009B530A">
            <w:pPr>
              <w:rPr>
                <w:vertAlign w:val="superscript"/>
              </w:rPr>
            </w:pPr>
            <w:r>
              <w:t>b=L/(4</w:t>
            </w:r>
            <w:r>
              <w:rPr>
                <w:color w:val="222222"/>
                <w:sz w:val="25"/>
                <w:szCs w:val="25"/>
                <w:highlight w:val="white"/>
              </w:rPr>
              <w:t>πd</w:t>
            </w:r>
            <w:r>
              <w:rPr>
                <w:color w:val="222222"/>
                <w:sz w:val="25"/>
                <w:szCs w:val="25"/>
                <w:highlight w:val="white"/>
                <w:vertAlign w:val="superscript"/>
              </w:rPr>
              <w:t>2</w:t>
            </w:r>
            <w:r>
              <w:rPr>
                <w:color w:val="222222"/>
                <w:sz w:val="25"/>
                <w:szCs w:val="25"/>
                <w:highlight w:val="white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λT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=2.90*10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vertAlign w:val="superscript"/>
              </w:rPr>
              <w:t>-3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m*K</w:t>
            </w:r>
          </w:p>
        </w:tc>
      </w:tr>
      <w:tr w:rsidR="00101EB3">
        <w:trPr>
          <w:trHeight w:val="10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6. Sequence &amp; summarize the processes in the life cycle of the stars.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Nebula, </w:t>
            </w:r>
            <w:proofErr w:type="spellStart"/>
            <w:r>
              <w:t>Protostar</w:t>
            </w:r>
            <w:proofErr w:type="spellEnd"/>
            <w:r>
              <w:t>, Main Sequence Star, Red Giant, Super Red Giants,</w:t>
            </w:r>
            <w:r>
              <w:t xml:space="preserve"> White Dwarf, Black Dwarf, Red Dwarf, Neutron Star, Black Hole, Element formation</w:t>
            </w:r>
          </w:p>
        </w:tc>
      </w:tr>
      <w:tr w:rsidR="00101EB3">
        <w:trPr>
          <w:trHeight w:val="10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7.  Compare relative distances and sizes of astronomical entities.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30.2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Astronomical Unit, Light year, Parsec, Relative distances between/radius of: Planets, Stars, Galaxies, Universe</w:t>
            </w:r>
          </w:p>
        </w:tc>
      </w:tr>
      <w:tr w:rsidR="00101EB3">
        <w:trPr>
          <w:trHeight w:val="12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 xml:space="preserve">8. Explain the Big Bang Theory &amp; summarize supporting evidence.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pPr>
              <w:jc w:val="center"/>
            </w:pPr>
            <w:r>
              <w:t>GS 31.2- 31.3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EB3" w:rsidRDefault="009B530A">
            <w:r>
              <w:t>Steady State Theory, Hubble’s Constant, Redshift, Cosmic Microwa</w:t>
            </w:r>
            <w:r>
              <w:t>ve Background, Open/Closed/Flat Universe, Critical density</w:t>
            </w:r>
          </w:p>
        </w:tc>
      </w:tr>
    </w:tbl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922C0C" w:rsidRDefault="00922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922C0C" w:rsidRDefault="00922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r>
        <w:rPr>
          <w:u w:val="single"/>
        </w:rPr>
        <w:lastRenderedPageBreak/>
        <w:t>Honors Physical Science 1st Semester Pacing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1:  Study Skills, Dimensional Analysis, Introduction to Mark Schemes (4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1—Introduction, Expectations, Strengths/Goals, Study Skills, Safety, Accuracy &amp; Precision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2—Errors, Measurements, Significant Figures, Dimensional Analysis (Pink </w:t>
      </w:r>
      <w:r>
        <w:t>Packet) (Ch 1.3)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3—Graphical Analysis and graphing, Scientific Process (Ch 1.4, 1.2)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4—Mark Schemes: Exploration, Review, EXAM (Ch 1.2)</w:t>
      </w: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2:  Motion and Forces (4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speed, velocity, etc., intro scalar vs vector, intro accel</w:t>
      </w:r>
      <w:r>
        <w:t>eration (Ch 11.1-3)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2—Review Newton's laws, momentum, introduce concept of </w:t>
      </w:r>
      <w:proofErr w:type="gramStart"/>
      <w:r>
        <w:t>gravity  (</w:t>
      </w:r>
      <w:proofErr w:type="gramEnd"/>
      <w:r>
        <w:t>Ch 12.1-4)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3—Review Plate tectonics and talk implications (GS Ch 17.1-4)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4—Tie together, Review, EXAM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3:  Energy (4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1—Intro to Kinetic and Potential and Conservation of Energy (Ch 15.1-2)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2—Intro to temperature and </w:t>
      </w:r>
      <w:proofErr w:type="gramStart"/>
      <w:r>
        <w:t>heat  (</w:t>
      </w:r>
      <w:proofErr w:type="gramEnd"/>
      <w:r>
        <w:t>Ch 16.1), Review types of heat transfer (Ch 16.2)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3—Intro heat transfer applications (ocean, atmosphere)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4—Heat transfer applications, Review and EXAM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4:  Atomic Structure (3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subatomic particles and associated terms, Nuclear forces (Ch 4.2-3)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2—Fission/Fusion, Ra</w:t>
      </w:r>
      <w:r>
        <w:t>dioactivity (Ch 10.1-2, 4)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3—Absolute age dating vs Relative age dating, fossils, Review, </w:t>
      </w:r>
      <w:proofErr w:type="gramStart"/>
      <w:r>
        <w:t>EXAM  (</w:t>
      </w:r>
      <w:proofErr w:type="gramEnd"/>
      <w:r>
        <w:t>GS Ch 21.2, 4)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5:  Waves (3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1—Wave characteristics &amp; properties (Ch 17.1-2)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2—EM waves and technology, wave and particle behavior </w:t>
      </w:r>
      <w:r>
        <w:t xml:space="preserve">of </w:t>
      </w:r>
      <w:proofErr w:type="gramStart"/>
      <w:r>
        <w:t>light  (</w:t>
      </w:r>
      <w:proofErr w:type="gramEnd"/>
      <w:r>
        <w:t>Ch 21.1, 18.1-2)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Week 3—Conservation of energy, </w:t>
      </w:r>
      <w:proofErr w:type="gramStart"/>
      <w:r>
        <w:t>Review,  EXAM</w:t>
      </w:r>
      <w:proofErr w:type="gramEnd"/>
      <w:r>
        <w:t xml:space="preserve">  (Ch 17.3)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Semester 1 Final Exam</w:t>
      </w:r>
    </w:p>
    <w:p w:rsidR="00101EB3" w:rsidRDefault="00101E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922C0C" w:rsidRDefault="00922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922C0C" w:rsidRDefault="00922C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r>
        <w:rPr>
          <w:u w:val="single"/>
        </w:rPr>
        <w:lastRenderedPageBreak/>
        <w:t>Honors Physical Science Quarter 3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6:  Atoms, Bonding and Chemical Reaction (5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1—Atomic Model, Intro to periodic table and periodicit</w:t>
      </w:r>
      <w:r>
        <w:t>y (Ch 4.3, 5.2-3)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2—Valence electrons and intro to bonding (Ch 6.1-2)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3—Bonding and properties of compounds, Balancing Equations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4—Introduction to chemical equations and reaction types (Ch 7.1-2)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5— Factors which influence rates of chem</w:t>
      </w:r>
      <w:r>
        <w:t>ical reactions (Ch 7.4), Review, EXAM 6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7:  Kinetic Molecular Theory and Matter (4 weeks)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KMT, phase diagrams, Heating curve intro &amp; explanation (Ch 3.1, 3.3)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2—Gas Laws (Ch 3.2)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3—Classification of matter, Review, EXAM 7 (Ch 2.1-2.3)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4—Review, Quarter 3 Final Exam</w:t>
      </w:r>
    </w:p>
    <w:p w:rsidR="00101EB3" w:rsidRDefault="009B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:rsidR="00101EB3" w:rsidRDefault="009B530A">
      <w:pPr>
        <w:spacing w:line="360" w:lineRule="auto"/>
        <w:rPr>
          <w:u w:val="single"/>
        </w:rPr>
      </w:pPr>
      <w:r>
        <w:rPr>
          <w:u w:val="single"/>
        </w:rPr>
        <w:t>Honors Physical Science Quarter 4</w:t>
      </w:r>
    </w:p>
    <w:p w:rsidR="00101EB3" w:rsidRDefault="009B530A">
      <w:pPr>
        <w:spacing w:line="360" w:lineRule="auto"/>
        <w:rPr>
          <w:i/>
        </w:rPr>
      </w:pPr>
      <w:r>
        <w:rPr>
          <w:i/>
        </w:rPr>
        <w:t>Unit 8:  Systems of the Earth (4 weeks)</w:t>
      </w:r>
    </w:p>
    <w:p w:rsidR="00101EB3" w:rsidRDefault="009B530A">
      <w:pPr>
        <w:spacing w:line="360" w:lineRule="auto"/>
      </w:pPr>
      <w:r>
        <w:t xml:space="preserve">Week 1—Overview of earth’s evolution (GS Ch 22.1-3), water’s unique properties (GS </w:t>
      </w:r>
      <w:r>
        <w:t>Ch 15.1)</w:t>
      </w:r>
    </w:p>
    <w:p w:rsidR="00101EB3" w:rsidRDefault="009B530A">
      <w:pPr>
        <w:spacing w:line="360" w:lineRule="auto"/>
      </w:pPr>
      <w:r>
        <w:t xml:space="preserve">Week 2— Biogeochemical cycles (GS Ch 1.1, 9.1), Natural global climate influences (GS Ch 14.1, 14.3) </w:t>
      </w:r>
    </w:p>
    <w:p w:rsidR="00101EB3" w:rsidRDefault="009B530A">
      <w:pPr>
        <w:spacing w:line="360" w:lineRule="auto"/>
      </w:pPr>
      <w:r>
        <w:t xml:space="preserve">Week 3—Climate change, artificial (human) </w:t>
      </w:r>
      <w:proofErr w:type="gramStart"/>
      <w:r>
        <w:t>impacts  (</w:t>
      </w:r>
      <w:proofErr w:type="gramEnd"/>
      <w:r>
        <w:t>GS Ch 14.4), changes in oceans (GS 15.2-3)</w:t>
      </w:r>
    </w:p>
    <w:p w:rsidR="00101EB3" w:rsidRDefault="009B530A">
      <w:pPr>
        <w:spacing w:line="360" w:lineRule="auto"/>
      </w:pPr>
      <w:r>
        <w:t xml:space="preserve">Week 4—Energy resources and energy conservation, </w:t>
      </w:r>
      <w:proofErr w:type="gramStart"/>
      <w:r>
        <w:t>E</w:t>
      </w:r>
      <w:r>
        <w:t>XAM  (</w:t>
      </w:r>
      <w:proofErr w:type="gramEnd"/>
      <w:r>
        <w:t>Ch 10.4, 15.3, GS 26.1-2)</w:t>
      </w:r>
    </w:p>
    <w:p w:rsidR="00101EB3" w:rsidRDefault="00101EB3">
      <w:pPr>
        <w:spacing w:line="360" w:lineRule="auto"/>
        <w:rPr>
          <w:i/>
        </w:rPr>
      </w:pPr>
    </w:p>
    <w:p w:rsidR="00101EB3" w:rsidRDefault="009B530A">
      <w:pPr>
        <w:spacing w:line="360" w:lineRule="auto"/>
        <w:rPr>
          <w:i/>
        </w:rPr>
      </w:pPr>
      <w:r>
        <w:rPr>
          <w:i/>
        </w:rPr>
        <w:t>Unit 9:  Astronomy (5 weeks)</w:t>
      </w:r>
    </w:p>
    <w:p w:rsidR="00101EB3" w:rsidRDefault="009B530A">
      <w:pPr>
        <w:spacing w:line="360" w:lineRule="auto"/>
      </w:pPr>
      <w:r>
        <w:t>Week 1—Methods and technologies, astronomical terms (GS Ch 28.1, 29.1)</w:t>
      </w:r>
    </w:p>
    <w:p w:rsidR="00101EB3" w:rsidRDefault="009B530A">
      <w:pPr>
        <w:spacing w:line="360" w:lineRule="auto"/>
      </w:pPr>
      <w:r>
        <w:t>Week 2—Continue with astronomical terms, Solar system (GS Ch 29.4)</w:t>
      </w:r>
    </w:p>
    <w:p w:rsidR="00101EB3" w:rsidRDefault="009B530A">
      <w:pPr>
        <w:spacing w:line="360" w:lineRule="auto"/>
      </w:pPr>
      <w:r>
        <w:t>Week 3—Kepler’s Laws (GS Ch 29.1), Star Properties (GS C</w:t>
      </w:r>
      <w:r>
        <w:t>h 30.2-3)</w:t>
      </w:r>
    </w:p>
    <w:p w:rsidR="00101EB3" w:rsidRDefault="009B530A">
      <w:pPr>
        <w:spacing w:line="360" w:lineRule="auto"/>
      </w:pPr>
      <w:r>
        <w:t>Week 4—Star Properties (GS Ch 30.2-3), Stellar Evolution (GS Ch 30.3)</w:t>
      </w:r>
    </w:p>
    <w:p w:rsidR="00101EB3" w:rsidRDefault="009B530A">
      <w:pPr>
        <w:spacing w:line="360" w:lineRule="auto"/>
      </w:pPr>
      <w:r>
        <w:t>Week 5—Universe, EXAM (GS Ch 31.2-3)</w:t>
      </w:r>
    </w:p>
    <w:p w:rsidR="00101EB3" w:rsidRDefault="009B530A">
      <w:pPr>
        <w:spacing w:line="360" w:lineRule="auto"/>
      </w:pPr>
      <w:r>
        <w:t>4th Quarter Final Exam</w:t>
      </w:r>
    </w:p>
    <w:p w:rsidR="00101EB3" w:rsidRDefault="009B530A">
      <w:pPr>
        <w:spacing w:line="360" w:lineRule="auto"/>
        <w:rPr>
          <w:u w:val="single"/>
        </w:rPr>
      </w:pPr>
      <w:r>
        <w:t xml:space="preserve"> </w:t>
      </w:r>
    </w:p>
    <w:sectPr w:rsidR="00101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530A" w:rsidRDefault="009B530A">
      <w:r>
        <w:separator/>
      </w:r>
    </w:p>
  </w:endnote>
  <w:endnote w:type="continuationSeparator" w:id="0">
    <w:p w:rsidR="009B530A" w:rsidRDefault="009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B3" w:rsidRDefault="00101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B3" w:rsidRDefault="009B530A">
    <w:pPr>
      <w:pBdr>
        <w:top w:val="nil"/>
        <w:left w:val="nil"/>
        <w:bottom w:val="nil"/>
        <w:right w:val="nil"/>
        <w:between w:val="nil"/>
      </w:pBdr>
      <w:spacing w:after="708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Draft: Mr. Will Smith, Ms. Michelle </w:t>
    </w:r>
    <w:proofErr w:type="spellStart"/>
    <w:r>
      <w:rPr>
        <w:color w:val="000000"/>
        <w:sz w:val="22"/>
        <w:szCs w:val="22"/>
      </w:rPr>
      <w:t>Sjuts</w:t>
    </w:r>
    <w:proofErr w:type="spellEnd"/>
    <w:r>
      <w:rPr>
        <w:color w:val="000000"/>
        <w:sz w:val="22"/>
        <w:szCs w:val="22"/>
      </w:rPr>
      <w:t xml:space="preserve">, </w:t>
    </w:r>
    <w:r>
      <w:rPr>
        <w:sz w:val="22"/>
        <w:szCs w:val="22"/>
      </w:rPr>
      <w:t>Mr. Josh Barnes 2018-2019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B3" w:rsidRDefault="00101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530A" w:rsidRDefault="009B530A">
      <w:r>
        <w:separator/>
      </w:r>
    </w:p>
  </w:footnote>
  <w:footnote w:type="continuationSeparator" w:id="0">
    <w:p w:rsidR="009B530A" w:rsidRDefault="009B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B3" w:rsidRDefault="00101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B3" w:rsidRDefault="009B530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EB3" w:rsidRDefault="00101E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B3"/>
    <w:rsid w:val="00101EB3"/>
    <w:rsid w:val="00922C0C"/>
    <w:rsid w:val="009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2F46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2304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2020-08-13T11:47:00Z</dcterms:created>
  <dcterms:modified xsi:type="dcterms:W3CDTF">2020-08-13T11:47:00Z</dcterms:modified>
</cp:coreProperties>
</file>